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2F6D0" w14:textId="77533F28" w:rsidR="0093248A" w:rsidRDefault="0093248A" w:rsidP="00925E8D">
      <w:pPr>
        <w:bidi/>
        <w:spacing w:after="0" w:line="240" w:lineRule="auto"/>
        <w:rPr>
          <w:rFonts w:cs="B Titr"/>
          <w:sz w:val="28"/>
          <w:szCs w:val="28"/>
          <w:rtl/>
          <w:lang w:bidi="fa-IR"/>
        </w:rPr>
      </w:pPr>
    </w:p>
    <w:p w14:paraId="129F5034" w14:textId="77777777" w:rsidR="0093248A" w:rsidRDefault="0093248A" w:rsidP="0093248A">
      <w:pPr>
        <w:bidi/>
        <w:spacing w:after="0" w:line="240" w:lineRule="auto"/>
        <w:jc w:val="right"/>
        <w:rPr>
          <w:rFonts w:cs="B Titr"/>
          <w:sz w:val="28"/>
          <w:szCs w:val="28"/>
          <w:rtl/>
          <w:lang w:bidi="fa-IR"/>
        </w:rPr>
      </w:pPr>
    </w:p>
    <w:p w14:paraId="3F94B2B3" w14:textId="08E445B5" w:rsidR="003130A8" w:rsidRDefault="002E3D9F" w:rsidP="0093248A">
      <w:pPr>
        <w:bidi/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شیوه نامه انتخاب دانشجوی نخبه و برگزیده پژوهشی</w:t>
      </w:r>
    </w:p>
    <w:p w14:paraId="711557B9" w14:textId="7B050C27" w:rsidR="00244AB9" w:rsidRDefault="008339B1" w:rsidP="00244AB9">
      <w:pPr>
        <w:bidi/>
        <w:spacing w:after="0" w:line="240" w:lineRule="auto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      </w:t>
      </w:r>
      <w:r w:rsidR="005827C2">
        <w:rPr>
          <w:rFonts w:cs="B Titr" w:hint="cs"/>
          <w:sz w:val="28"/>
          <w:szCs w:val="28"/>
          <w:rtl/>
          <w:lang w:bidi="fa-IR"/>
        </w:rPr>
        <w:t xml:space="preserve">     </w:t>
      </w:r>
      <w:r w:rsidR="001C7832">
        <w:rPr>
          <w:rFonts w:cs="B Titr" w:hint="cs"/>
          <w:sz w:val="28"/>
          <w:szCs w:val="28"/>
          <w:rtl/>
          <w:lang w:bidi="fa-IR"/>
        </w:rPr>
        <w:t>مقدمه:</w:t>
      </w:r>
    </w:p>
    <w:p w14:paraId="72F63044" w14:textId="77777777" w:rsidR="001C7832" w:rsidRPr="001C7832" w:rsidRDefault="001C7832" w:rsidP="001C783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4840CD20" w14:textId="5CECE54E" w:rsidR="000E1EB5" w:rsidRDefault="00931686" w:rsidP="000E1EB5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به منظور ارج نهادن به امر پژوهش در آموزش،تشویق و ترغیب دانشجویان </w:t>
      </w:r>
      <w:r w:rsidR="001C7832" w:rsidRPr="000E1EB5">
        <w:rPr>
          <w:rFonts w:cs="B Nazanin" w:hint="cs"/>
          <w:sz w:val="28"/>
          <w:szCs w:val="28"/>
          <w:rtl/>
          <w:lang w:bidi="fa-IR"/>
        </w:rPr>
        <w:t>در اجرای دستورالعمل برگزاری هفته پژوهش و فناوری مورخ 28/7/1403، مصوبات جلسه نخستین شورای سیاست گذاری و فناوری استان البرز، شیوه نامه اجرا</w:t>
      </w:r>
      <w:r w:rsidR="000E1EB5" w:rsidRPr="000E1EB5">
        <w:rPr>
          <w:rFonts w:cs="B Nazanin" w:hint="cs"/>
          <w:sz w:val="28"/>
          <w:szCs w:val="28"/>
          <w:rtl/>
          <w:lang w:bidi="fa-IR"/>
        </w:rPr>
        <w:t>یی انتخاب دانشجوی نخبه و برگزیده پژوهشی به شرح زیر جهت اجرا ابلاغ می شود.</w:t>
      </w:r>
    </w:p>
    <w:p w14:paraId="7931324D" w14:textId="615881EA" w:rsidR="000E1EB5" w:rsidRPr="000E1EB5" w:rsidRDefault="000E1EB5" w:rsidP="000E1EB5">
      <w:pPr>
        <w:bidi/>
        <w:jc w:val="both"/>
        <w:rPr>
          <w:rFonts w:cs="B Titr"/>
          <w:kern w:val="0"/>
          <w:sz w:val="28"/>
          <w:szCs w:val="28"/>
          <w:lang w:bidi="fa-IR"/>
          <w14:ligatures w14:val="none"/>
        </w:rPr>
      </w:pPr>
      <w:r>
        <w:rPr>
          <w:rFonts w:cs="B Nazanin" w:hint="cs"/>
          <w:kern w:val="0"/>
          <w:sz w:val="28"/>
          <w:szCs w:val="28"/>
          <w:rtl/>
          <w:lang w:bidi="fa-IR"/>
          <w14:ligatures w14:val="none"/>
        </w:rPr>
        <w:t xml:space="preserve">       </w:t>
      </w:r>
      <w:r>
        <w:rPr>
          <w:rFonts w:cs="B Titr" w:hint="cs"/>
          <w:kern w:val="0"/>
          <w:sz w:val="28"/>
          <w:szCs w:val="28"/>
          <w:rtl/>
          <w:lang w:bidi="fa-IR"/>
          <w14:ligatures w14:val="none"/>
        </w:rPr>
        <w:t>تعاریف و اختصارات:</w:t>
      </w:r>
    </w:p>
    <w:p w14:paraId="679CB10D" w14:textId="77777777" w:rsidR="00244AB9" w:rsidRPr="00956750" w:rsidRDefault="00244AB9" w:rsidP="002A2509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956750">
        <w:rPr>
          <w:rFonts w:cs="B Nazanin" w:hint="cs"/>
          <w:b/>
          <w:bCs/>
          <w:sz w:val="28"/>
          <w:szCs w:val="28"/>
          <w:rtl/>
          <w:lang w:bidi="fa-IR"/>
        </w:rPr>
        <w:t>دانشجوی برتر</w:t>
      </w:r>
      <w:r>
        <w:rPr>
          <w:rFonts w:cs="B Nazanin" w:hint="cs"/>
          <w:sz w:val="28"/>
          <w:szCs w:val="28"/>
          <w:rtl/>
          <w:lang w:bidi="fa-IR"/>
        </w:rPr>
        <w:t>: از نظرعلمی-آموزشی، مقالات، فعالیت های اجتماعی-فرهنگی و المپیادهای علمی برترباشد.</w:t>
      </w:r>
    </w:p>
    <w:p w14:paraId="01412182" w14:textId="77777777" w:rsidR="00244AB9" w:rsidRPr="00956750" w:rsidRDefault="00244AB9" w:rsidP="002A2509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956750">
        <w:rPr>
          <w:rFonts w:cs="B Nazanin" w:hint="cs"/>
          <w:b/>
          <w:bCs/>
          <w:sz w:val="28"/>
          <w:szCs w:val="28"/>
          <w:rtl/>
          <w:lang w:bidi="fa-IR"/>
        </w:rPr>
        <w:t>پایان نامه برتر</w:t>
      </w:r>
      <w:r w:rsidRPr="00956750">
        <w:rPr>
          <w:rFonts w:cs="B Nazanin" w:hint="cs"/>
          <w:sz w:val="28"/>
          <w:szCs w:val="28"/>
          <w:rtl/>
          <w:lang w:bidi="fa-IR"/>
        </w:rPr>
        <w:t>: پایان نامه های تقاضامحور و نیاز محورضریب امتیاز بالاتری درنظر گرفته می شود.</w:t>
      </w:r>
    </w:p>
    <w:p w14:paraId="3AAF2D47" w14:textId="77777777" w:rsidR="00244AB9" w:rsidRPr="00956750" w:rsidRDefault="00244AB9" w:rsidP="002A2509">
      <w:pPr>
        <w:pStyle w:val="ListParagraph"/>
        <w:numPr>
          <w:ilvl w:val="0"/>
          <w:numId w:val="6"/>
        </w:numPr>
        <w:bidi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</w:pPr>
      <w:r w:rsidRPr="00956750">
        <w:rPr>
          <w:rFonts w:cs="B Nazanin" w:hint="cs"/>
          <w:b/>
          <w:bCs/>
          <w:sz w:val="28"/>
          <w:szCs w:val="28"/>
          <w:rtl/>
          <w:lang w:bidi="fa-IR"/>
        </w:rPr>
        <w:t>کتاب برتر</w:t>
      </w:r>
      <w:r w:rsidRPr="00956750">
        <w:rPr>
          <w:rFonts w:cs="B Nazanin" w:hint="cs"/>
          <w:sz w:val="28"/>
          <w:szCs w:val="28"/>
          <w:rtl/>
          <w:lang w:bidi="fa-IR"/>
        </w:rPr>
        <w:t xml:space="preserve">: </w:t>
      </w:r>
      <w:r w:rsidRPr="00956750"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  <w:t>در جهت ارتقاي</w:t>
      </w:r>
      <w:r w:rsidRPr="00956750">
        <w:rPr>
          <w:rFonts w:ascii="Calibri" w:hAnsi="Calibri" w:cs="Calibri" w:hint="cs"/>
          <w:color w:val="212529"/>
          <w:sz w:val="28"/>
          <w:szCs w:val="28"/>
          <w:shd w:val="clear" w:color="auto" w:fill="FFFFFF"/>
          <w:rtl/>
        </w:rPr>
        <w:t> </w:t>
      </w:r>
      <w:r w:rsidRPr="00956750"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  <w:t xml:space="preserve"> </w:t>
      </w:r>
      <w:r w:rsidRPr="00956750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سطح</w:t>
      </w:r>
      <w:r w:rsidRPr="00956750"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  <w:t xml:space="preserve"> </w:t>
      </w:r>
      <w:r w:rsidRPr="00956750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علمي</w:t>
      </w:r>
      <w:r w:rsidRPr="00956750"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  <w:t xml:space="preserve"> </w:t>
      </w:r>
      <w:r w:rsidRPr="00956750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و</w:t>
      </w:r>
      <w:r w:rsidRPr="00956750"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  <w:t xml:space="preserve"> </w:t>
      </w:r>
      <w:r w:rsidRPr="00956750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فرهنگي</w:t>
      </w:r>
      <w:r w:rsidRPr="00956750"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  <w:t xml:space="preserve"> </w:t>
      </w:r>
      <w:r w:rsidRPr="00956750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كشور</w:t>
      </w:r>
      <w:r w:rsidRPr="00956750"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  <w:t xml:space="preserve"> </w:t>
      </w:r>
      <w:r w:rsidRPr="00956750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باش</w:t>
      </w:r>
      <w:r w:rsidRPr="00956750"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  <w:t>د</w:t>
      </w:r>
      <w:r w:rsidRPr="00956750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 xml:space="preserve"> و ایده، تفکر و پرداخت نویی داشته باشد.</w:t>
      </w:r>
    </w:p>
    <w:p w14:paraId="6D68C758" w14:textId="1B7CE752" w:rsidR="00244AB9" w:rsidRDefault="00244AB9" w:rsidP="002A2509">
      <w:pPr>
        <w:pStyle w:val="ListParagraph"/>
        <w:numPr>
          <w:ilvl w:val="0"/>
          <w:numId w:val="6"/>
        </w:numPr>
        <w:bidi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</w:rPr>
      </w:pPr>
      <w:r w:rsidRPr="00956750">
        <w:rPr>
          <w:rFonts w:ascii="Vazir" w:hAnsi="Vazir" w:cs="B Nazanin" w:hint="cs"/>
          <w:b/>
          <w:bCs/>
          <w:color w:val="212529"/>
          <w:sz w:val="27"/>
          <w:szCs w:val="28"/>
          <w:shd w:val="clear" w:color="auto" w:fill="FFFFFF"/>
          <w:rtl/>
        </w:rPr>
        <w:t>فناوربرتر</w:t>
      </w:r>
      <w:r w:rsidRPr="00956750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 xml:space="preserve">: </w:t>
      </w:r>
      <w:r w:rsidRPr="00956750"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  <w:t>ا</w:t>
      </w:r>
      <w:r w:rsidRPr="00956750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ی</w:t>
      </w:r>
      <w:r w:rsidRPr="00956750">
        <w:rPr>
          <w:rFonts w:ascii="Vazir" w:hAnsi="Vazir" w:cs="B Nazanin" w:hint="eastAsia"/>
          <w:color w:val="212529"/>
          <w:sz w:val="27"/>
          <w:szCs w:val="28"/>
          <w:shd w:val="clear" w:color="auto" w:fill="FFFFFF"/>
          <w:rtl/>
        </w:rPr>
        <w:t>ده</w:t>
      </w:r>
      <w:r w:rsidRPr="00956750"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  <w:t xml:space="preserve"> </w:t>
      </w:r>
      <w:r w:rsidRPr="00956750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ی</w:t>
      </w:r>
      <w:r w:rsidRPr="00956750">
        <w:rPr>
          <w:rFonts w:ascii="Vazir" w:hAnsi="Vazir" w:cs="B Nazanin" w:hint="eastAsia"/>
          <w:color w:val="212529"/>
          <w:sz w:val="27"/>
          <w:szCs w:val="28"/>
          <w:shd w:val="clear" w:color="auto" w:fill="FFFFFF"/>
          <w:rtl/>
        </w:rPr>
        <w:t>ک</w:t>
      </w:r>
      <w:r w:rsidRPr="00956750"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  <w:t xml:space="preserve"> نوع نوآوري </w:t>
      </w:r>
      <w:r w:rsidRPr="00956750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ی</w:t>
      </w:r>
      <w:r w:rsidRPr="00956750">
        <w:rPr>
          <w:rFonts w:ascii="Vazir" w:hAnsi="Vazir" w:cs="B Nazanin" w:hint="eastAsia"/>
          <w:color w:val="212529"/>
          <w:sz w:val="27"/>
          <w:szCs w:val="28"/>
          <w:shd w:val="clear" w:color="auto" w:fill="FFFFFF"/>
          <w:rtl/>
        </w:rPr>
        <w:t>ا</w:t>
      </w:r>
      <w:r w:rsidRPr="00956750"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  <w:t xml:space="preserve"> سبک جد</w:t>
      </w:r>
      <w:r w:rsidRPr="00956750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ی</w:t>
      </w:r>
      <w:r w:rsidRPr="00956750">
        <w:rPr>
          <w:rFonts w:ascii="Vazir" w:hAnsi="Vazir" w:cs="B Nazanin" w:hint="eastAsia"/>
          <w:color w:val="212529"/>
          <w:sz w:val="27"/>
          <w:szCs w:val="28"/>
          <w:shd w:val="clear" w:color="auto" w:fill="FFFFFF"/>
          <w:rtl/>
        </w:rPr>
        <w:t>دي</w:t>
      </w:r>
      <w:r w:rsidRPr="00956750"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  <w:t xml:space="preserve"> از نحوه مصرف </w:t>
      </w:r>
      <w:r w:rsidRPr="00956750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ی</w:t>
      </w:r>
      <w:r w:rsidRPr="00956750">
        <w:rPr>
          <w:rFonts w:ascii="Vazir" w:hAnsi="Vazir" w:cs="B Nazanin" w:hint="eastAsia"/>
          <w:color w:val="212529"/>
          <w:sz w:val="27"/>
          <w:szCs w:val="28"/>
          <w:shd w:val="clear" w:color="auto" w:fill="FFFFFF"/>
          <w:rtl/>
        </w:rPr>
        <w:t>ا</w:t>
      </w:r>
      <w:r w:rsidRPr="00956750"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  <w:t xml:space="preserve"> اجراي </w:t>
      </w:r>
      <w:r w:rsidRPr="00956750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ی</w:t>
      </w:r>
      <w:r w:rsidRPr="00956750">
        <w:rPr>
          <w:rFonts w:ascii="Vazir" w:hAnsi="Vazir" w:cs="B Nazanin" w:hint="eastAsia"/>
          <w:color w:val="212529"/>
          <w:sz w:val="27"/>
          <w:szCs w:val="28"/>
          <w:shd w:val="clear" w:color="auto" w:fill="FFFFFF"/>
          <w:rtl/>
        </w:rPr>
        <w:t>ک</w:t>
      </w:r>
      <w:r w:rsidRPr="00956750"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  <w:t xml:space="preserve"> خدمت </w:t>
      </w:r>
      <w:r w:rsidRPr="00956750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ی</w:t>
      </w:r>
      <w:r w:rsidRPr="00956750">
        <w:rPr>
          <w:rFonts w:ascii="Vazir" w:hAnsi="Vazir" w:cs="B Nazanin" w:hint="eastAsia"/>
          <w:color w:val="212529"/>
          <w:sz w:val="27"/>
          <w:szCs w:val="28"/>
          <w:shd w:val="clear" w:color="auto" w:fill="FFFFFF"/>
          <w:rtl/>
        </w:rPr>
        <w:t>ا</w:t>
      </w:r>
      <w:r w:rsidRPr="00956750"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  <w:t xml:space="preserve"> فعال</w:t>
      </w:r>
      <w:r w:rsidRPr="00956750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ی</w:t>
      </w:r>
      <w:r w:rsidRPr="00956750">
        <w:rPr>
          <w:rFonts w:ascii="Vazir" w:hAnsi="Vazir" w:cs="B Nazanin" w:hint="eastAsia"/>
          <w:color w:val="212529"/>
          <w:sz w:val="27"/>
          <w:szCs w:val="28"/>
          <w:shd w:val="clear" w:color="auto" w:fill="FFFFFF"/>
          <w:rtl/>
        </w:rPr>
        <w:t>ت</w:t>
      </w:r>
      <w:r w:rsidRPr="00956750"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  <w:t xml:space="preserve"> م</w:t>
      </w:r>
      <w:r w:rsidRPr="00956750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 xml:space="preserve">ی </w:t>
      </w:r>
      <w:r w:rsidRPr="00956750">
        <w:rPr>
          <w:rFonts w:ascii="Vazir" w:hAnsi="Vazir" w:cs="B Nazanin" w:hint="eastAsia"/>
          <w:color w:val="212529"/>
          <w:sz w:val="27"/>
          <w:szCs w:val="28"/>
          <w:shd w:val="clear" w:color="auto" w:fill="FFFFFF"/>
          <w:rtl/>
        </w:rPr>
        <w:t>باشد</w:t>
      </w:r>
      <w:r w:rsidRPr="00956750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 xml:space="preserve"> و </w:t>
      </w:r>
      <w:r w:rsidRPr="00956750"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  <w:t>شامل هسته هاي فناور، شرکت ثبت شده که در مرکز رشد و پارک ها مستقر شده است</w:t>
      </w:r>
      <w:r w:rsidRPr="00956750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.</w:t>
      </w:r>
    </w:p>
    <w:p w14:paraId="177869D5" w14:textId="386DE2B6" w:rsidR="003F3595" w:rsidRPr="003F3595" w:rsidRDefault="000E1EB5" w:rsidP="003F3595">
      <w:pPr>
        <w:pStyle w:val="ListParagraph"/>
        <w:bidi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</w:rPr>
      </w:pPr>
      <w:r>
        <w:rPr>
          <w:rFonts w:ascii="Vazir" w:hAnsi="Vazir" w:cs="B Nazanin" w:hint="cs"/>
          <w:b/>
          <w:bCs/>
          <w:color w:val="212529"/>
          <w:sz w:val="27"/>
          <w:szCs w:val="28"/>
          <w:shd w:val="clear" w:color="auto" w:fill="FFFFFF"/>
          <w:rtl/>
        </w:rPr>
        <w:t>گروه تحصیلی</w:t>
      </w:r>
      <w:r w:rsidRPr="000E1EB5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:</w:t>
      </w:r>
      <w:r w:rsidR="003F3595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 xml:space="preserve"> (پیوست 1)</w:t>
      </w:r>
    </w:p>
    <w:p w14:paraId="293EAAC7" w14:textId="77777777" w:rsidR="003F3595" w:rsidRDefault="003F3595" w:rsidP="003F3595">
      <w:pPr>
        <w:pStyle w:val="ListParagraph"/>
        <w:bidi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</w:pPr>
      <w:r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1.</w:t>
      </w:r>
      <w:r w:rsidR="000E1EB5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کشاورزی،منابع طبیعی و دامپزشکی</w:t>
      </w:r>
    </w:p>
    <w:p w14:paraId="27918A21" w14:textId="291FF9DF" w:rsidR="003F3595" w:rsidRDefault="000E1EB5" w:rsidP="003F3595">
      <w:pPr>
        <w:pStyle w:val="ListParagraph"/>
        <w:bidi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</w:pPr>
      <w:r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2. پزشکی</w:t>
      </w:r>
    </w:p>
    <w:p w14:paraId="61E993A3" w14:textId="77777777" w:rsidR="003F3595" w:rsidRDefault="003F3595" w:rsidP="003F3595">
      <w:pPr>
        <w:pStyle w:val="ListParagraph"/>
        <w:bidi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</w:pPr>
      <w:r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3</w:t>
      </w:r>
      <w:r w:rsidR="000E1EB5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.فنی و مهندسی</w:t>
      </w:r>
    </w:p>
    <w:p w14:paraId="0D618E37" w14:textId="77777777" w:rsidR="003F3595" w:rsidRDefault="000E1EB5" w:rsidP="003F3595">
      <w:pPr>
        <w:pStyle w:val="ListParagraph"/>
        <w:bidi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</w:pPr>
      <w:r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4.هنر و معماری</w:t>
      </w:r>
    </w:p>
    <w:p w14:paraId="1FB8DA2C" w14:textId="6DCFBD5D" w:rsidR="003F3595" w:rsidRDefault="000E1EB5" w:rsidP="003F3595">
      <w:pPr>
        <w:pStyle w:val="ListParagraph"/>
        <w:bidi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</w:pPr>
      <w:r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5. علوم پایه</w:t>
      </w:r>
    </w:p>
    <w:p w14:paraId="087C4316" w14:textId="425B0834" w:rsidR="003F3595" w:rsidRDefault="003F3595" w:rsidP="003F3595">
      <w:pPr>
        <w:pStyle w:val="ListParagraph"/>
        <w:bidi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</w:pPr>
      <w:r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6</w:t>
      </w:r>
      <w:r w:rsidR="000E1EB5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.علوم انسانی</w:t>
      </w:r>
    </w:p>
    <w:p w14:paraId="35AABEB6" w14:textId="77777777" w:rsidR="00D13543" w:rsidRDefault="003F3595" w:rsidP="003F3595">
      <w:pPr>
        <w:pStyle w:val="ListParagraph"/>
        <w:bidi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</w:pPr>
      <w:r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7</w:t>
      </w:r>
      <w:r w:rsidR="000E1EB5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.مهارتی</w:t>
      </w:r>
    </w:p>
    <w:p w14:paraId="270614B4" w14:textId="77777777" w:rsidR="00C30BA0" w:rsidRDefault="00C30BA0" w:rsidP="00D13543">
      <w:pPr>
        <w:bidi/>
        <w:jc w:val="both"/>
        <w:rPr>
          <w:rFonts w:ascii="Vazir" w:hAnsi="Vazir" w:cs="B Nazanin"/>
          <w:b/>
          <w:bCs/>
          <w:color w:val="212529"/>
          <w:sz w:val="27"/>
          <w:szCs w:val="28"/>
          <w:shd w:val="clear" w:color="auto" w:fill="FFFFFF"/>
          <w:rtl/>
        </w:rPr>
      </w:pPr>
    </w:p>
    <w:p w14:paraId="06E53409" w14:textId="77777777" w:rsidR="00C30BA0" w:rsidRDefault="00C30BA0" w:rsidP="00C30BA0">
      <w:pPr>
        <w:bidi/>
        <w:jc w:val="both"/>
        <w:rPr>
          <w:rFonts w:ascii="Vazir" w:hAnsi="Vazir" w:cs="B Nazanin"/>
          <w:b/>
          <w:bCs/>
          <w:color w:val="212529"/>
          <w:sz w:val="27"/>
          <w:szCs w:val="28"/>
          <w:shd w:val="clear" w:color="auto" w:fill="FFFFFF"/>
          <w:rtl/>
        </w:rPr>
      </w:pPr>
    </w:p>
    <w:p w14:paraId="47A09A71" w14:textId="5AF1BCCF" w:rsidR="003F3595" w:rsidRPr="00D13543" w:rsidRDefault="00D13543" w:rsidP="00C30BA0">
      <w:pPr>
        <w:bidi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</w:rPr>
      </w:pPr>
      <w:r>
        <w:rPr>
          <w:rFonts w:ascii="Vazir" w:hAnsi="Vazir" w:cs="B Nazanin" w:hint="cs"/>
          <w:b/>
          <w:bCs/>
          <w:color w:val="212529"/>
          <w:sz w:val="27"/>
          <w:szCs w:val="28"/>
          <w:shd w:val="clear" w:color="auto" w:fill="FFFFFF"/>
          <w:rtl/>
        </w:rPr>
        <w:t xml:space="preserve">    </w:t>
      </w:r>
      <w:r w:rsidR="000E1EB5" w:rsidRPr="00D13543">
        <w:rPr>
          <w:rFonts w:ascii="Vazir" w:hAnsi="Vazir" w:cs="B Nazanin" w:hint="cs"/>
          <w:b/>
          <w:bCs/>
          <w:color w:val="212529"/>
          <w:sz w:val="27"/>
          <w:szCs w:val="28"/>
          <w:shd w:val="clear" w:color="auto" w:fill="FFFFFF"/>
          <w:rtl/>
        </w:rPr>
        <w:t>مقطع تحصیلی</w:t>
      </w:r>
      <w:r w:rsidR="000E1EB5" w:rsidRPr="00D13543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:</w:t>
      </w:r>
      <w:r w:rsidR="003F3595" w:rsidRPr="00D13543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 xml:space="preserve"> (پیوست1)</w:t>
      </w:r>
    </w:p>
    <w:p w14:paraId="3CC662E8" w14:textId="77777777" w:rsidR="003F3595" w:rsidRDefault="000E1EB5" w:rsidP="003F3595">
      <w:pPr>
        <w:bidi/>
        <w:ind w:left="360"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</w:pPr>
      <w:r w:rsidRPr="003F3595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 xml:space="preserve"> </w:t>
      </w:r>
      <w:r w:rsidR="003F3595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-</w:t>
      </w:r>
      <w:r w:rsidRPr="003F3595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کاردانی</w:t>
      </w:r>
    </w:p>
    <w:p w14:paraId="5557BE37" w14:textId="002C02E2" w:rsidR="003F3595" w:rsidRDefault="003F3595" w:rsidP="003F3595">
      <w:pPr>
        <w:bidi/>
        <w:ind w:left="360"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</w:pPr>
      <w:r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-کارشناسی</w:t>
      </w:r>
    </w:p>
    <w:p w14:paraId="32FC9224" w14:textId="77777777" w:rsidR="003F3595" w:rsidRDefault="000E1EB5" w:rsidP="003F3595">
      <w:pPr>
        <w:bidi/>
        <w:ind w:left="360"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</w:pPr>
      <w:r w:rsidRPr="003F3595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 xml:space="preserve"> </w:t>
      </w:r>
      <w:r w:rsidR="003F3595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-</w:t>
      </w:r>
      <w:r w:rsidRPr="003F3595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کارشناسی ارشد</w:t>
      </w:r>
    </w:p>
    <w:p w14:paraId="60C9A114" w14:textId="211657F3" w:rsidR="000E1EB5" w:rsidRPr="003F3595" w:rsidRDefault="003F3595" w:rsidP="003F3595">
      <w:pPr>
        <w:bidi/>
        <w:ind w:left="360"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</w:rPr>
      </w:pPr>
      <w:r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 xml:space="preserve"> -</w:t>
      </w:r>
      <w:r w:rsidR="000E1EB5" w:rsidRPr="003F3595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دکتری</w:t>
      </w:r>
    </w:p>
    <w:p w14:paraId="4296AD72" w14:textId="05298D46" w:rsidR="000E1EB5" w:rsidRDefault="00FE00B0" w:rsidP="002A2509">
      <w:pPr>
        <w:pStyle w:val="ListParagraph"/>
        <w:numPr>
          <w:ilvl w:val="0"/>
          <w:numId w:val="6"/>
        </w:numPr>
        <w:bidi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</w:rPr>
      </w:pPr>
      <w:r>
        <w:rPr>
          <w:rFonts w:ascii="Vazir" w:hAnsi="Vazir" w:cs="B Nazanin" w:hint="cs"/>
          <w:b/>
          <w:bCs/>
          <w:color w:val="212529"/>
          <w:sz w:val="27"/>
          <w:szCs w:val="28"/>
          <w:shd w:val="clear" w:color="auto" w:fill="FFFFFF"/>
          <w:rtl/>
        </w:rPr>
        <w:t>موسسه</w:t>
      </w:r>
      <w:r w:rsidRPr="00FE00B0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:</w:t>
      </w:r>
      <w:r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 xml:space="preserve"> هریک از دانشگاه ها، پژوهشگاه ها و موسسات و مجتمع های آموزش عالی مستقل دولتی و غیردولتی استان البرز.</w:t>
      </w:r>
    </w:p>
    <w:p w14:paraId="261D688F" w14:textId="6C4B8E6C" w:rsidR="00743AA6" w:rsidRDefault="00743AA6" w:rsidP="002A2509">
      <w:pPr>
        <w:pStyle w:val="ListParagraph"/>
        <w:numPr>
          <w:ilvl w:val="0"/>
          <w:numId w:val="6"/>
        </w:numPr>
        <w:bidi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</w:rPr>
      </w:pPr>
      <w:r>
        <w:rPr>
          <w:rFonts w:ascii="Vazir" w:hAnsi="Vazir" w:cs="B Nazanin" w:hint="cs"/>
          <w:b/>
          <w:bCs/>
          <w:color w:val="212529"/>
          <w:sz w:val="27"/>
          <w:szCs w:val="28"/>
          <w:shd w:val="clear" w:color="auto" w:fill="FFFFFF"/>
          <w:rtl/>
        </w:rPr>
        <w:t>استان</w:t>
      </w:r>
      <w:r w:rsidRPr="00743AA6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:</w:t>
      </w:r>
      <w:r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 xml:space="preserve"> دانشگاه ها و موسسات استان البرز</w:t>
      </w:r>
    </w:p>
    <w:p w14:paraId="31FA739C" w14:textId="2F7CC5BD" w:rsidR="00FE00B0" w:rsidRDefault="00743AA6" w:rsidP="002A2509">
      <w:pPr>
        <w:pStyle w:val="ListParagraph"/>
        <w:numPr>
          <w:ilvl w:val="0"/>
          <w:numId w:val="6"/>
        </w:numPr>
        <w:bidi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</w:rPr>
      </w:pPr>
      <w:r>
        <w:rPr>
          <w:rFonts w:ascii="Vazir" w:hAnsi="Vazir" w:cs="B Nazanin" w:hint="cs"/>
          <w:b/>
          <w:bCs/>
          <w:color w:val="212529"/>
          <w:sz w:val="27"/>
          <w:szCs w:val="28"/>
          <w:shd w:val="clear" w:color="auto" w:fill="FFFFFF"/>
          <w:rtl/>
        </w:rPr>
        <w:t>شورای علمی</w:t>
      </w:r>
      <w:r w:rsidR="00FE00B0" w:rsidRPr="00FE00B0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:</w:t>
      </w:r>
      <w:r w:rsidR="00FE00B0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 xml:space="preserve"> شورای انتخاب دانشجویان نخبه و برگزیده پژوهشی استان</w:t>
      </w:r>
    </w:p>
    <w:p w14:paraId="06B7EED2" w14:textId="20680BD4" w:rsidR="00C30BA0" w:rsidRDefault="00743AA6" w:rsidP="002A2509">
      <w:pPr>
        <w:pStyle w:val="ListParagraph"/>
        <w:numPr>
          <w:ilvl w:val="0"/>
          <w:numId w:val="6"/>
        </w:numPr>
        <w:bidi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</w:rPr>
      </w:pPr>
      <w:r>
        <w:rPr>
          <w:rFonts w:ascii="Vazir" w:hAnsi="Vazir" w:cs="B Nazanin" w:hint="cs"/>
          <w:b/>
          <w:bCs/>
          <w:color w:val="212529"/>
          <w:sz w:val="27"/>
          <w:szCs w:val="28"/>
          <w:shd w:val="clear" w:color="auto" w:fill="FFFFFF"/>
          <w:rtl/>
        </w:rPr>
        <w:t>برگزیدگان</w:t>
      </w:r>
      <w:r w:rsidRPr="00743AA6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:</w:t>
      </w:r>
      <w:r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 xml:space="preserve"> </w:t>
      </w:r>
      <w:r w:rsidR="00C30BA0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(پیوست2)</w:t>
      </w:r>
    </w:p>
    <w:p w14:paraId="03D6BA4C" w14:textId="77777777" w:rsidR="00C30BA0" w:rsidRDefault="00C30BA0" w:rsidP="00C30BA0">
      <w:pPr>
        <w:pStyle w:val="ListParagraph"/>
        <w:bidi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</w:pPr>
      <w:r w:rsidRPr="00C30BA0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-</w:t>
      </w:r>
      <w:r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دانشجوی برتر</w:t>
      </w:r>
    </w:p>
    <w:p w14:paraId="5CAFF80C" w14:textId="77777777" w:rsidR="00C30BA0" w:rsidRDefault="00C30BA0" w:rsidP="00C30BA0">
      <w:pPr>
        <w:pStyle w:val="ListParagraph"/>
        <w:bidi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</w:pPr>
      <w:r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-</w:t>
      </w:r>
      <w:r w:rsidR="00743AA6"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پارسا</w:t>
      </w:r>
      <w:r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(پایان نامه و رساله برتر)</w:t>
      </w:r>
    </w:p>
    <w:p w14:paraId="3E830ED1" w14:textId="77777777" w:rsidR="00C30BA0" w:rsidRDefault="00C30BA0" w:rsidP="00C30BA0">
      <w:pPr>
        <w:pStyle w:val="ListParagraph"/>
        <w:bidi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</w:pPr>
      <w:r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-کتاب برتر</w:t>
      </w:r>
    </w:p>
    <w:p w14:paraId="60BAC0A5" w14:textId="28FFCB8F" w:rsidR="00743AA6" w:rsidRDefault="00C30BA0" w:rsidP="00C30BA0">
      <w:pPr>
        <w:pStyle w:val="ListParagraph"/>
        <w:bidi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</w:rPr>
      </w:pPr>
      <w:r>
        <w:rPr>
          <w:rFonts w:ascii="Vazir" w:hAnsi="Vazir" w:cs="B Nazanin" w:hint="cs"/>
          <w:color w:val="212529"/>
          <w:sz w:val="27"/>
          <w:szCs w:val="28"/>
          <w:shd w:val="clear" w:color="auto" w:fill="FFFFFF"/>
          <w:rtl/>
        </w:rPr>
        <w:t>-فناور برتر</w:t>
      </w:r>
    </w:p>
    <w:p w14:paraId="5A811127" w14:textId="34BFA4F7" w:rsidR="002A2509" w:rsidRDefault="002A2509" w:rsidP="002A2509">
      <w:pPr>
        <w:bidi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</w:pPr>
    </w:p>
    <w:p w14:paraId="3728631C" w14:textId="3EA130E7" w:rsidR="00C30BA0" w:rsidRDefault="00C30BA0" w:rsidP="00C30BA0">
      <w:pPr>
        <w:bidi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</w:pPr>
    </w:p>
    <w:p w14:paraId="48DDDFBD" w14:textId="634D5DE6" w:rsidR="00C30BA0" w:rsidRDefault="00C30BA0" w:rsidP="00C30BA0">
      <w:pPr>
        <w:bidi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</w:pPr>
    </w:p>
    <w:p w14:paraId="2A1821F7" w14:textId="4CAA6820" w:rsidR="00C30BA0" w:rsidRDefault="00C30BA0" w:rsidP="00C30BA0">
      <w:pPr>
        <w:bidi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</w:pPr>
    </w:p>
    <w:p w14:paraId="40696F6A" w14:textId="226415B8" w:rsidR="00C30BA0" w:rsidRDefault="00C30BA0" w:rsidP="00C30BA0">
      <w:pPr>
        <w:bidi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</w:pPr>
    </w:p>
    <w:p w14:paraId="74A1F33B" w14:textId="1EC4D5F4" w:rsidR="00C30BA0" w:rsidRDefault="00C30BA0" w:rsidP="00C30BA0">
      <w:pPr>
        <w:bidi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  <w:rtl/>
        </w:rPr>
      </w:pPr>
    </w:p>
    <w:p w14:paraId="0050BCB9" w14:textId="77777777" w:rsidR="00C30BA0" w:rsidRPr="002A2509" w:rsidRDefault="00C30BA0" w:rsidP="00C30BA0">
      <w:pPr>
        <w:bidi/>
        <w:jc w:val="both"/>
        <w:rPr>
          <w:rFonts w:ascii="Vazir" w:hAnsi="Vazir" w:cs="B Nazanin"/>
          <w:color w:val="212529"/>
          <w:sz w:val="27"/>
          <w:szCs w:val="28"/>
          <w:shd w:val="clear" w:color="auto" w:fill="FFFFFF"/>
        </w:rPr>
      </w:pPr>
    </w:p>
    <w:p w14:paraId="0F08FC50" w14:textId="7F4DA312" w:rsidR="00FE00B0" w:rsidRPr="00FE00B0" w:rsidRDefault="00FE00B0" w:rsidP="00FE00B0">
      <w:pPr>
        <w:bidi/>
        <w:ind w:left="360"/>
        <w:jc w:val="both"/>
        <w:rPr>
          <w:rFonts w:ascii="Vazir" w:hAnsi="Vazir" w:cs="B Titr"/>
          <w:color w:val="212529"/>
          <w:kern w:val="0"/>
          <w:sz w:val="27"/>
          <w:szCs w:val="28"/>
          <w:shd w:val="clear" w:color="auto" w:fill="FFFFFF"/>
          <w:rtl/>
          <w14:ligatures w14:val="none"/>
        </w:rPr>
      </w:pPr>
      <w:r w:rsidRPr="00FE00B0">
        <w:rPr>
          <w:rFonts w:ascii="Vazir" w:hAnsi="Vazir" w:cs="B Titr" w:hint="cs"/>
          <w:b/>
          <w:bCs/>
          <w:color w:val="212529"/>
          <w:sz w:val="27"/>
          <w:szCs w:val="28"/>
          <w:shd w:val="clear" w:color="auto" w:fill="FFFFFF"/>
          <w:rtl/>
        </w:rPr>
        <w:t>شرایط عمومی شرکت کنندگان</w:t>
      </w:r>
      <w:r w:rsidRPr="00FE00B0">
        <w:rPr>
          <w:rFonts w:ascii="Vazir" w:hAnsi="Vazir" w:cs="B Titr" w:hint="cs"/>
          <w:color w:val="212529"/>
          <w:sz w:val="27"/>
          <w:szCs w:val="28"/>
          <w:shd w:val="clear" w:color="auto" w:fill="FFFFFF"/>
          <w:rtl/>
        </w:rPr>
        <w:t>:</w:t>
      </w:r>
    </w:p>
    <w:p w14:paraId="66C44022" w14:textId="58A2F13E" w:rsidR="00FE00B0" w:rsidRPr="00FE00B0" w:rsidRDefault="00FE00B0" w:rsidP="00FE00B0">
      <w:pPr>
        <w:pStyle w:val="ListParagraph"/>
        <w:widowControl w:val="0"/>
        <w:numPr>
          <w:ilvl w:val="0"/>
          <w:numId w:val="9"/>
        </w:numPr>
        <w:autoSpaceDE w:val="0"/>
        <w:autoSpaceDN w:val="0"/>
        <w:bidi/>
        <w:spacing w:after="0" w:line="276" w:lineRule="auto"/>
        <w:ind w:right="111"/>
        <w:jc w:val="both"/>
        <w:rPr>
          <w:rFonts w:ascii="Arial" w:eastAsia="Arial" w:hAnsi="Arial" w:cs="B Nazanin"/>
          <w:w w:val="90"/>
          <w:sz w:val="28"/>
          <w:szCs w:val="28"/>
          <w:rtl/>
        </w:rPr>
      </w:pPr>
      <w:r w:rsidRPr="00FE00B0">
        <w:rPr>
          <w:rFonts w:ascii="Arial" w:eastAsia="Arial" w:hAnsi="Arial" w:cs="B Nazanin" w:hint="cs"/>
          <w:w w:val="90"/>
          <w:sz w:val="28"/>
          <w:szCs w:val="28"/>
          <w:rtl/>
        </w:rPr>
        <w:t>دانشجویان در هر مقطع تحصیلی با گذراندن نیمی از سنوات می توانند در این رقابت شرکت کنند.</w:t>
      </w:r>
    </w:p>
    <w:p w14:paraId="11DD459A" w14:textId="3276100D" w:rsidR="00FE00B0" w:rsidRPr="00FE00B0" w:rsidRDefault="00FE00B0" w:rsidP="00FE00B0">
      <w:pPr>
        <w:pStyle w:val="ListParagraph"/>
        <w:widowControl w:val="0"/>
        <w:numPr>
          <w:ilvl w:val="0"/>
          <w:numId w:val="9"/>
        </w:numPr>
        <w:autoSpaceDE w:val="0"/>
        <w:autoSpaceDN w:val="0"/>
        <w:bidi/>
        <w:spacing w:after="0" w:line="276" w:lineRule="auto"/>
        <w:ind w:right="111"/>
        <w:jc w:val="both"/>
        <w:rPr>
          <w:rFonts w:ascii="Arial" w:eastAsia="Arial" w:hAnsi="Arial" w:cs="B Nazanin"/>
          <w:w w:val="90"/>
          <w:sz w:val="28"/>
          <w:szCs w:val="28"/>
          <w:rtl/>
        </w:rPr>
      </w:pPr>
      <w:r w:rsidRPr="00FE00B0">
        <w:rPr>
          <w:rFonts w:ascii="Arial" w:eastAsia="Arial" w:hAnsi="Arial" w:cs="B Nazanin" w:hint="cs"/>
          <w:w w:val="90"/>
          <w:sz w:val="28"/>
          <w:szCs w:val="28"/>
          <w:rtl/>
        </w:rPr>
        <w:t>دانشجویان دکتری تخصصی، در صورتی که طرح پیشنهادی رساله خود را در گروه آموزشی به تصویب رسانده باشند، می توانند در این رقابت شرکت کنند.</w:t>
      </w:r>
    </w:p>
    <w:p w14:paraId="32552D68" w14:textId="0CA78844" w:rsidR="00C43FC3" w:rsidRPr="00C43FC3" w:rsidRDefault="00FE00B0" w:rsidP="00C43FC3">
      <w:pPr>
        <w:pStyle w:val="ListParagraph"/>
        <w:widowControl w:val="0"/>
        <w:numPr>
          <w:ilvl w:val="0"/>
          <w:numId w:val="9"/>
        </w:numPr>
        <w:autoSpaceDE w:val="0"/>
        <w:autoSpaceDN w:val="0"/>
        <w:bidi/>
        <w:spacing w:after="0" w:line="276" w:lineRule="auto"/>
        <w:ind w:right="111"/>
        <w:jc w:val="both"/>
        <w:rPr>
          <w:rFonts w:ascii="Arial" w:eastAsia="Arial" w:hAnsi="Arial" w:cs="B Nazanin"/>
          <w:w w:val="90"/>
          <w:sz w:val="28"/>
          <w:szCs w:val="28"/>
        </w:rPr>
      </w:pPr>
      <w:r w:rsidRPr="00FE00B0">
        <w:rPr>
          <w:rFonts w:ascii="Arial" w:eastAsia="Arial" w:hAnsi="Arial" w:cs="B Nazanin" w:hint="cs"/>
          <w:w w:val="90"/>
          <w:sz w:val="28"/>
          <w:szCs w:val="28"/>
          <w:rtl/>
        </w:rPr>
        <w:t>با عنایت به لزوم تنوع در فعالیت ها، کسب حداقل امتیاز از فعالیت های مختلف بر اساس این شیوه نامه برای شرکت در رقابت الزامی است.</w:t>
      </w:r>
    </w:p>
    <w:p w14:paraId="3AF5FF87" w14:textId="667CEC82" w:rsidR="005827C2" w:rsidRDefault="00C43FC3" w:rsidP="002A2509">
      <w:pPr>
        <w:pStyle w:val="ListParagraph"/>
        <w:widowControl w:val="0"/>
        <w:numPr>
          <w:ilvl w:val="0"/>
          <w:numId w:val="9"/>
        </w:numPr>
        <w:autoSpaceDE w:val="0"/>
        <w:autoSpaceDN w:val="0"/>
        <w:bidi/>
        <w:spacing w:after="0" w:line="276" w:lineRule="auto"/>
        <w:ind w:right="111"/>
        <w:jc w:val="both"/>
        <w:rPr>
          <w:rFonts w:ascii="Arial" w:eastAsia="Arial" w:hAnsi="Arial" w:cs="B Nazanin"/>
          <w:w w:val="90"/>
          <w:sz w:val="28"/>
          <w:szCs w:val="28"/>
        </w:rPr>
      </w:pPr>
      <w:r>
        <w:rPr>
          <w:rFonts w:ascii="Arial" w:eastAsia="Arial" w:hAnsi="Arial" w:cs="B Nazanin" w:hint="cs"/>
          <w:w w:val="90"/>
          <w:sz w:val="28"/>
          <w:szCs w:val="28"/>
          <w:rtl/>
        </w:rPr>
        <w:t>حداقل امتیاز قابل قبول کسب 50 درصد امتیاز کل می باشد.</w:t>
      </w:r>
    </w:p>
    <w:p w14:paraId="618A1B67" w14:textId="4F5E8A6E" w:rsidR="00D13543" w:rsidRDefault="00D13543" w:rsidP="00D13543">
      <w:pPr>
        <w:widowControl w:val="0"/>
        <w:autoSpaceDE w:val="0"/>
        <w:autoSpaceDN w:val="0"/>
        <w:bidi/>
        <w:spacing w:after="0" w:line="276" w:lineRule="auto"/>
        <w:ind w:right="111"/>
        <w:jc w:val="both"/>
        <w:rPr>
          <w:rFonts w:ascii="Arial" w:eastAsia="Arial" w:hAnsi="Arial" w:cs="B Nazanin"/>
          <w:w w:val="90"/>
          <w:sz w:val="28"/>
          <w:szCs w:val="28"/>
          <w:rtl/>
        </w:rPr>
      </w:pPr>
    </w:p>
    <w:p w14:paraId="6D1E80C7" w14:textId="6283232A" w:rsidR="00D13543" w:rsidRPr="00D13543" w:rsidRDefault="00D13543" w:rsidP="00D13543">
      <w:pPr>
        <w:widowControl w:val="0"/>
        <w:autoSpaceDE w:val="0"/>
        <w:autoSpaceDN w:val="0"/>
        <w:bidi/>
        <w:spacing w:after="0" w:line="276" w:lineRule="auto"/>
        <w:ind w:right="111"/>
        <w:jc w:val="both"/>
        <w:rPr>
          <w:rFonts w:ascii="Arial" w:eastAsia="Arial" w:hAnsi="Arial" w:cs="B Nazanin"/>
          <w:w w:val="90"/>
          <w:sz w:val="28"/>
          <w:szCs w:val="28"/>
          <w:rtl/>
        </w:rPr>
      </w:pPr>
    </w:p>
    <w:p w14:paraId="0506D3A5" w14:textId="1466D738" w:rsidR="005827C2" w:rsidRDefault="005827C2" w:rsidP="005827C2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    نحوه محاسبه امتیازات:</w:t>
      </w:r>
    </w:p>
    <w:p w14:paraId="4C0F00BF" w14:textId="12235912" w:rsidR="005827C2" w:rsidRPr="00D13543" w:rsidRDefault="005827C2" w:rsidP="005827C2">
      <w:pPr>
        <w:pStyle w:val="ListParagraph"/>
        <w:numPr>
          <w:ilvl w:val="0"/>
          <w:numId w:val="10"/>
        </w:numPr>
        <w:bidi/>
        <w:rPr>
          <w:rFonts w:cs="B Titr"/>
          <w:sz w:val="28"/>
          <w:szCs w:val="28"/>
          <w:lang w:bidi="fa-IR"/>
        </w:rPr>
      </w:pPr>
      <w:r w:rsidRPr="00D13543">
        <w:rPr>
          <w:rFonts w:cs="B Nazanin" w:hint="cs"/>
          <w:sz w:val="28"/>
          <w:szCs w:val="28"/>
          <w:rtl/>
          <w:lang w:bidi="fa-IR"/>
        </w:rPr>
        <w:t>معیار و شاخص محاسبه امتیازات بر اساس جدول های ذیل(شماره1و2و3و4) می باشد.</w:t>
      </w:r>
    </w:p>
    <w:p w14:paraId="711CBC23" w14:textId="7B94A158" w:rsidR="00C43FC3" w:rsidRPr="00D13543" w:rsidRDefault="00C43FC3" w:rsidP="00C43FC3">
      <w:pPr>
        <w:pStyle w:val="ListParagraph"/>
        <w:numPr>
          <w:ilvl w:val="0"/>
          <w:numId w:val="10"/>
        </w:numPr>
        <w:bidi/>
        <w:rPr>
          <w:rFonts w:cs="B Titr"/>
          <w:sz w:val="28"/>
          <w:szCs w:val="28"/>
          <w:lang w:bidi="fa-IR"/>
        </w:rPr>
      </w:pPr>
      <w:r w:rsidRPr="00D13543">
        <w:rPr>
          <w:rFonts w:cs="B Nazanin" w:hint="cs"/>
          <w:sz w:val="28"/>
          <w:szCs w:val="28"/>
          <w:rtl/>
          <w:lang w:bidi="fa-IR"/>
        </w:rPr>
        <w:t>در صورتی که امتیازات نفرات اول و دوم در هر مقطع نزدیک به هم باشد به تایید شورای علمی نفر دوم به عنوان قایل تقدیر معرفی می شود.</w:t>
      </w:r>
    </w:p>
    <w:p w14:paraId="75812BED" w14:textId="20262C3A" w:rsidR="002A2509" w:rsidRPr="00D13543" w:rsidRDefault="00C43FC3" w:rsidP="003F3595">
      <w:pPr>
        <w:pStyle w:val="ListParagraph"/>
        <w:numPr>
          <w:ilvl w:val="0"/>
          <w:numId w:val="10"/>
        </w:numPr>
        <w:bidi/>
        <w:rPr>
          <w:rFonts w:cs="B Titr"/>
          <w:sz w:val="24"/>
          <w:szCs w:val="24"/>
          <w:lang w:bidi="fa-IR"/>
        </w:rPr>
      </w:pPr>
      <w:r w:rsidRPr="00D13543">
        <w:rPr>
          <w:rFonts w:cs="B Nazanin" w:hint="cs"/>
          <w:sz w:val="24"/>
          <w:szCs w:val="24"/>
          <w:rtl/>
          <w:lang w:bidi="fa-IR"/>
        </w:rPr>
        <w:t xml:space="preserve">در صورتی که در هریک از مقاطع </w:t>
      </w:r>
      <w:r w:rsidRPr="00D13543">
        <w:rPr>
          <w:rFonts w:cs="B Nazanin" w:hint="cs"/>
          <w:sz w:val="28"/>
          <w:szCs w:val="28"/>
          <w:rtl/>
          <w:lang w:bidi="fa-IR"/>
        </w:rPr>
        <w:t>تحصیل، شرکت کنندگان حداقل امتیاز قابل قبول را کسب نکرده باشند در آن مقطع برگزیده پژوهشی اعلام نخواهد شد.</w:t>
      </w:r>
    </w:p>
    <w:p w14:paraId="737B730D" w14:textId="1334E046" w:rsidR="00D13543" w:rsidRDefault="00D13543" w:rsidP="00D13543">
      <w:pPr>
        <w:bidi/>
        <w:rPr>
          <w:rFonts w:cs="B Titr"/>
          <w:sz w:val="24"/>
          <w:szCs w:val="24"/>
          <w:rtl/>
          <w:lang w:bidi="fa-IR"/>
        </w:rPr>
      </w:pPr>
    </w:p>
    <w:p w14:paraId="6E8C8F68" w14:textId="6D561555" w:rsidR="00D13543" w:rsidRDefault="00D13543" w:rsidP="00D13543">
      <w:pPr>
        <w:bidi/>
        <w:rPr>
          <w:rFonts w:cs="B Titr"/>
          <w:sz w:val="24"/>
          <w:szCs w:val="24"/>
          <w:rtl/>
          <w:lang w:bidi="fa-IR"/>
        </w:rPr>
      </w:pPr>
    </w:p>
    <w:p w14:paraId="1A7D4702" w14:textId="6D90B3E2" w:rsidR="00D13543" w:rsidRDefault="00D13543" w:rsidP="00D13543">
      <w:pPr>
        <w:bidi/>
        <w:rPr>
          <w:rFonts w:cs="B Titr"/>
          <w:sz w:val="24"/>
          <w:szCs w:val="24"/>
          <w:rtl/>
          <w:lang w:bidi="fa-IR"/>
        </w:rPr>
      </w:pPr>
    </w:p>
    <w:p w14:paraId="6351E3A7" w14:textId="3C8E67E7" w:rsidR="00D13543" w:rsidRDefault="00D13543" w:rsidP="00D13543">
      <w:pPr>
        <w:bidi/>
        <w:rPr>
          <w:rFonts w:cs="B Titr"/>
          <w:sz w:val="24"/>
          <w:szCs w:val="24"/>
          <w:rtl/>
          <w:lang w:bidi="fa-IR"/>
        </w:rPr>
      </w:pPr>
    </w:p>
    <w:p w14:paraId="3E34E6F4" w14:textId="1D55AB6F" w:rsidR="00D13543" w:rsidRDefault="00D13543" w:rsidP="00D13543">
      <w:pPr>
        <w:bidi/>
        <w:rPr>
          <w:rFonts w:cs="B Titr"/>
          <w:sz w:val="24"/>
          <w:szCs w:val="24"/>
          <w:rtl/>
          <w:lang w:bidi="fa-IR"/>
        </w:rPr>
      </w:pPr>
    </w:p>
    <w:p w14:paraId="71D59B39" w14:textId="7E1D44EE" w:rsidR="00D13543" w:rsidRDefault="00D13543" w:rsidP="00D13543">
      <w:pPr>
        <w:bidi/>
        <w:rPr>
          <w:rFonts w:cs="B Titr"/>
          <w:sz w:val="24"/>
          <w:szCs w:val="24"/>
          <w:rtl/>
          <w:lang w:bidi="fa-IR"/>
        </w:rPr>
      </w:pPr>
    </w:p>
    <w:p w14:paraId="199C0C89" w14:textId="77777777" w:rsidR="00D13543" w:rsidRPr="00D13543" w:rsidRDefault="00D13543" w:rsidP="00D13543">
      <w:pPr>
        <w:bidi/>
        <w:rPr>
          <w:rFonts w:cs="B Titr"/>
          <w:sz w:val="24"/>
          <w:szCs w:val="24"/>
          <w:rtl/>
          <w:lang w:bidi="fa-IR"/>
        </w:rPr>
      </w:pPr>
    </w:p>
    <w:p w14:paraId="171FBC79" w14:textId="7847270D" w:rsidR="00F615F6" w:rsidRDefault="00684F17" w:rsidP="00743AA6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جدول شماره1: </w:t>
      </w:r>
      <w:r w:rsidR="008F34ED">
        <w:rPr>
          <w:rFonts w:cs="B Titr" w:hint="cs"/>
          <w:sz w:val="28"/>
          <w:szCs w:val="28"/>
          <w:rtl/>
          <w:lang w:bidi="fa-IR"/>
        </w:rPr>
        <w:t>محاسبه امتیاز</w:t>
      </w:r>
      <w:r w:rsidR="00956750">
        <w:rPr>
          <w:rFonts w:cs="B Titr" w:hint="cs"/>
          <w:sz w:val="28"/>
          <w:szCs w:val="28"/>
          <w:rtl/>
          <w:lang w:bidi="fa-IR"/>
        </w:rPr>
        <w:t xml:space="preserve"> دانشجوی برتر</w:t>
      </w:r>
    </w:p>
    <w:tbl>
      <w:tblPr>
        <w:tblStyle w:val="GridTable4-Accent5"/>
        <w:bidiVisual/>
        <w:tblW w:w="9458" w:type="dxa"/>
        <w:tblInd w:w="-49" w:type="dxa"/>
        <w:tblLook w:val="04A0" w:firstRow="1" w:lastRow="0" w:firstColumn="1" w:lastColumn="0" w:noHBand="0" w:noVBand="1"/>
      </w:tblPr>
      <w:tblGrid>
        <w:gridCol w:w="870"/>
        <w:gridCol w:w="1898"/>
        <w:gridCol w:w="1297"/>
        <w:gridCol w:w="16"/>
        <w:gridCol w:w="952"/>
        <w:gridCol w:w="460"/>
        <w:gridCol w:w="873"/>
        <w:gridCol w:w="777"/>
        <w:gridCol w:w="2315"/>
      </w:tblGrid>
      <w:tr w:rsidR="003856A3" w:rsidRPr="00BC0654" w14:paraId="3C2E5B5B" w14:textId="77777777" w:rsidTr="007D6B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14:paraId="1FED4FEF" w14:textId="30F3C6C5" w:rsidR="00BC0654" w:rsidRPr="00BC0654" w:rsidRDefault="00BC0654" w:rsidP="00BC065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48" w:type="dxa"/>
          </w:tcPr>
          <w:p w14:paraId="6E204C21" w14:textId="3F17EE69" w:rsidR="00BC0654" w:rsidRPr="00BC0654" w:rsidRDefault="00BC0654" w:rsidP="00BC065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شاخص</w:t>
            </w:r>
          </w:p>
        </w:tc>
        <w:tc>
          <w:tcPr>
            <w:tcW w:w="1332" w:type="dxa"/>
            <w:gridSpan w:val="2"/>
          </w:tcPr>
          <w:p w14:paraId="681572B1" w14:textId="33647C1C" w:rsidR="00BC0654" w:rsidRPr="00BC0654" w:rsidRDefault="00BC0654" w:rsidP="00BC065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نوع یا سطح شاخص</w:t>
            </w:r>
          </w:p>
        </w:tc>
        <w:tc>
          <w:tcPr>
            <w:tcW w:w="1226" w:type="dxa"/>
            <w:gridSpan w:val="2"/>
          </w:tcPr>
          <w:p w14:paraId="19DDCEF0" w14:textId="7ABC21CD" w:rsidR="00BC0654" w:rsidRPr="00BC0654" w:rsidRDefault="00BC0654" w:rsidP="00BC065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سقف امتیازبرای هرمورد</w:t>
            </w:r>
          </w:p>
        </w:tc>
        <w:tc>
          <w:tcPr>
            <w:tcW w:w="1708" w:type="dxa"/>
            <w:gridSpan w:val="2"/>
          </w:tcPr>
          <w:p w14:paraId="6D589078" w14:textId="07513C9B" w:rsidR="00BC0654" w:rsidRPr="00BC0654" w:rsidRDefault="00BC0654" w:rsidP="00BC065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مصوبه در خصوص امتیازات</w:t>
            </w:r>
          </w:p>
        </w:tc>
        <w:tc>
          <w:tcPr>
            <w:tcW w:w="2353" w:type="dxa"/>
          </w:tcPr>
          <w:p w14:paraId="79AB5024" w14:textId="5675FF03" w:rsidR="00BC0654" w:rsidRPr="00BC0654" w:rsidRDefault="00BC0654" w:rsidP="00BC065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مصوبات</w:t>
            </w:r>
          </w:p>
        </w:tc>
      </w:tr>
      <w:tr w:rsidR="003856A3" w:rsidRPr="00BC0654" w14:paraId="53D60D12" w14:textId="77777777" w:rsidTr="007D6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vMerge w:val="restart"/>
          </w:tcPr>
          <w:p w14:paraId="597389A6" w14:textId="3876BD82" w:rsidR="000E3C6B" w:rsidRPr="00BC0654" w:rsidRDefault="000E3C6B" w:rsidP="00BC065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48" w:type="dxa"/>
            <w:vMerge w:val="restart"/>
          </w:tcPr>
          <w:p w14:paraId="21624D96" w14:textId="6BC2E8DC" w:rsidR="000E3C6B" w:rsidRPr="00BC0654" w:rsidRDefault="000E3C6B" w:rsidP="00BC0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C065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مقالات چاپ شده در مجلات معتبر داخل</w:t>
            </w:r>
            <w:r w:rsidRPr="00BC06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C065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C06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C0654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</w:p>
          <w:p w14:paraId="40748C1B" w14:textId="5347277E" w:rsidR="000E3C6B" w:rsidRPr="00BC0654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C0654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BC06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C0654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 w:rsidRPr="00BC06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332" w:type="dxa"/>
            <w:gridSpan w:val="2"/>
            <w:vMerge w:val="restart"/>
          </w:tcPr>
          <w:p w14:paraId="522FC9BD" w14:textId="5B521934" w:rsidR="000E3C6B" w:rsidRPr="00C3060B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Titr"/>
                <w:sz w:val="24"/>
                <w:szCs w:val="24"/>
                <w:lang w:bidi="fa-IR"/>
              </w:rPr>
              <w:t>JCR</w:t>
            </w:r>
          </w:p>
        </w:tc>
        <w:tc>
          <w:tcPr>
            <w:tcW w:w="1226" w:type="dxa"/>
            <w:gridSpan w:val="2"/>
            <w:vMerge w:val="restart"/>
          </w:tcPr>
          <w:p w14:paraId="0E5B4103" w14:textId="240DEADF" w:rsidR="000E3C6B" w:rsidRPr="00C3060B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Tit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899" w:type="dxa"/>
          </w:tcPr>
          <w:p w14:paraId="2909EB99" w14:textId="5FF98784" w:rsidR="000E3C6B" w:rsidRPr="00C3060B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Tit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809" w:type="dxa"/>
          </w:tcPr>
          <w:p w14:paraId="5DD9D266" w14:textId="1BBC1E41" w:rsidR="000E3C6B" w:rsidRPr="00C3060B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lang w:bidi="fa-IR"/>
              </w:rPr>
            </w:pPr>
            <w:r w:rsidRPr="00C3060B">
              <w:rPr>
                <w:rFonts w:cs="B Titr"/>
                <w:sz w:val="24"/>
                <w:szCs w:val="24"/>
                <w:lang w:bidi="fa-IR"/>
              </w:rPr>
              <w:t>Q1</w:t>
            </w:r>
          </w:p>
        </w:tc>
        <w:tc>
          <w:tcPr>
            <w:tcW w:w="2353" w:type="dxa"/>
            <w:vMerge w:val="restart"/>
          </w:tcPr>
          <w:p w14:paraId="45DEA96C" w14:textId="176508D6" w:rsidR="000E3C6B" w:rsidRPr="000E3C6B" w:rsidRDefault="000E3C6B" w:rsidP="000E3C6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lang w:bidi="fa-IR"/>
              </w:rPr>
            </w:pPr>
            <w:r w:rsidRPr="000E3C6B">
              <w:rPr>
                <w:rFonts w:cs="B Nazanin"/>
                <w:sz w:val="16"/>
                <w:szCs w:val="16"/>
                <w:lang w:bidi="fa-IR"/>
              </w:rPr>
              <w:t>-</w:t>
            </w:r>
            <w:r w:rsidRPr="000E3C6B">
              <w:rPr>
                <w:rFonts w:cs="B Nazanin" w:hint="cs"/>
                <w:sz w:val="18"/>
                <w:szCs w:val="18"/>
                <w:rtl/>
                <w:lang w:bidi="fa-IR"/>
              </w:rPr>
              <w:t>برای این بند و تمامی بندهای این جدول ملاک ارزیابی، فعالیت‌های 3 سال اخیر پژوهشگران (از اول مهر 1400 لغایت مهر 1403 می‌باشد.)</w:t>
            </w:r>
          </w:p>
          <w:p w14:paraId="629C5EBE" w14:textId="75F76C91" w:rsidR="000E3C6B" w:rsidRPr="000E3C6B" w:rsidRDefault="000E3C6B" w:rsidP="000E3C6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lang w:bidi="fa-IR"/>
              </w:rPr>
            </w:pPr>
            <w:r w:rsidRPr="000E3C6B">
              <w:rPr>
                <w:rFonts w:cs="B Nazanin"/>
                <w:sz w:val="18"/>
                <w:szCs w:val="18"/>
                <w:lang w:bidi="fa-IR"/>
              </w:rPr>
              <w:t>-</w:t>
            </w:r>
            <w:r w:rsidRPr="000E3C6B">
              <w:rPr>
                <w:rFonts w:cs="B Nazanin"/>
                <w:sz w:val="18"/>
                <w:szCs w:val="18"/>
                <w:rtl/>
                <w:lang w:bidi="fa-IR"/>
              </w:rPr>
              <w:t>باتوجه‌به</w:t>
            </w:r>
            <w:r w:rsidRPr="000E3C6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0E3C6B">
              <w:rPr>
                <w:rFonts w:cs="B Nazanin"/>
                <w:sz w:val="18"/>
                <w:szCs w:val="18"/>
                <w:rtl/>
                <w:lang w:bidi="fa-IR"/>
              </w:rPr>
              <w:t>تقس</w:t>
            </w:r>
            <w:r w:rsidRPr="000E3C6B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E3C6B">
              <w:rPr>
                <w:rFonts w:cs="B Nazanin" w:hint="eastAsia"/>
                <w:sz w:val="18"/>
                <w:szCs w:val="18"/>
                <w:rtl/>
                <w:lang w:bidi="fa-IR"/>
              </w:rPr>
              <w:t>م‌بند</w:t>
            </w:r>
            <w:r w:rsidRPr="000E3C6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ی </w:t>
            </w:r>
            <w:r w:rsidRPr="000E3C6B">
              <w:rPr>
                <w:rFonts w:cs="B Nazanin"/>
                <w:sz w:val="18"/>
                <w:szCs w:val="18"/>
                <w:rtl/>
                <w:lang w:bidi="fa-IR"/>
              </w:rPr>
              <w:t>جد</w:t>
            </w:r>
            <w:r w:rsidRPr="000E3C6B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E3C6B">
              <w:rPr>
                <w:rFonts w:cs="B Nazanin" w:hint="eastAsia"/>
                <w:sz w:val="18"/>
                <w:szCs w:val="18"/>
                <w:rtl/>
                <w:lang w:bidi="fa-IR"/>
              </w:rPr>
              <w:t>د</w:t>
            </w:r>
            <w:r w:rsidRPr="000E3C6B">
              <w:rPr>
                <w:rFonts w:cs="B Nazanin"/>
                <w:sz w:val="18"/>
                <w:szCs w:val="18"/>
                <w:rtl/>
                <w:lang w:bidi="fa-IR"/>
              </w:rPr>
              <w:t xml:space="preserve"> مجلات از سو</w:t>
            </w:r>
            <w:r w:rsidRPr="000E3C6B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E3C6B">
              <w:rPr>
                <w:rFonts w:cs="B Nazanin"/>
                <w:sz w:val="18"/>
                <w:szCs w:val="18"/>
                <w:rtl/>
                <w:lang w:bidi="fa-IR"/>
              </w:rPr>
              <w:t xml:space="preserve"> وزارت عتف به گروه‌ها</w:t>
            </w:r>
            <w:r w:rsidRPr="000E3C6B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E3C6B">
              <w:rPr>
                <w:rFonts w:cs="B Nazanin"/>
                <w:sz w:val="18"/>
                <w:szCs w:val="18"/>
                <w:rtl/>
                <w:lang w:bidi="fa-IR"/>
              </w:rPr>
              <w:t xml:space="preserve"> الف، ب، ج و د</w:t>
            </w:r>
            <w:r w:rsidRPr="000E3C6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مقرر شد به نشریات سطح الف و ب، 5 امتیاز و به نشریات سطح ج، 3 امتیاز تعلق بگیرد.</w:t>
            </w:r>
          </w:p>
          <w:p w14:paraId="5767B619" w14:textId="77777777" w:rsidR="000E3C6B" w:rsidRDefault="000E3C6B" w:rsidP="000E3C6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0E3C6B">
              <w:rPr>
                <w:rFonts w:cs="B Nazanin" w:hint="cs"/>
                <w:sz w:val="18"/>
                <w:szCs w:val="18"/>
                <w:rtl/>
                <w:lang w:bidi="fa-IR"/>
              </w:rPr>
              <w:t>نشریات سطح د فاقد امتیاز می‌باشند</w:t>
            </w:r>
            <w:r w:rsidRPr="000E3C6B">
              <w:rPr>
                <w:rFonts w:cs="B Nazanin" w:hint="cs"/>
                <w:rtl/>
                <w:lang w:bidi="fa-IR"/>
              </w:rPr>
              <w:t>.</w:t>
            </w:r>
          </w:p>
          <w:p w14:paraId="50871EE7" w14:textId="574EFC28" w:rsidR="000E3C6B" w:rsidRPr="000E3C6B" w:rsidRDefault="000E3C6B" w:rsidP="000E3C6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0E3C6B">
              <w:rPr>
                <w:rFonts w:cs="B Nazanin"/>
                <w:sz w:val="18"/>
                <w:szCs w:val="18"/>
                <w:lang w:bidi="fa-IR"/>
              </w:rPr>
              <w:t>-</w:t>
            </w:r>
            <w:r w:rsidRPr="000E3C6B">
              <w:rPr>
                <w:rFonts w:cs="B Nazanin" w:hint="cs"/>
                <w:sz w:val="18"/>
                <w:szCs w:val="18"/>
                <w:rtl/>
                <w:lang w:bidi="fa-IR"/>
              </w:rPr>
              <w:t>در نشریات الف و ب اگر مقاله‌ای ترویجی باشد، معادل 3 امتیاز به آن تعلق خواهد گرفت</w:t>
            </w:r>
            <w:r w:rsidRPr="000E3C6B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04D78B64" w14:textId="77777777" w:rsidR="003130A8" w:rsidRDefault="000E3C6B" w:rsidP="000E3C6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-</w:t>
            </w:r>
            <w:r w:rsidRPr="000E3C6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اگر نشریۀ </w:t>
            </w:r>
            <w:r w:rsidRPr="000E3C6B">
              <w:rPr>
                <w:rFonts w:cs="B Nazanin"/>
                <w:sz w:val="18"/>
                <w:szCs w:val="18"/>
                <w:lang w:bidi="fa-IR"/>
              </w:rPr>
              <w:t>ISC</w:t>
            </w:r>
            <w:r w:rsidRPr="000E3C6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proofErr w:type="gramStart"/>
            <w:r w:rsidRPr="000E3C6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دارای </w:t>
            </w:r>
            <w:r w:rsidRPr="000E3C6B">
              <w:rPr>
                <w:rFonts w:cs="B Nazanin"/>
                <w:sz w:val="18"/>
                <w:szCs w:val="18"/>
                <w:lang w:bidi="fa-IR"/>
              </w:rPr>
              <w:t xml:space="preserve"> Q</w:t>
            </w:r>
            <w:proofErr w:type="gramEnd"/>
            <w:r w:rsidRPr="000E3C6B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Pr="000E3C6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نبود، محاسبه امتیاز بر اساس </w:t>
            </w:r>
            <w:r w:rsidRPr="000E3C6B">
              <w:rPr>
                <w:rFonts w:cs="B Nazanin"/>
                <w:sz w:val="18"/>
                <w:szCs w:val="18"/>
                <w:rtl/>
                <w:lang w:bidi="fa-IR"/>
              </w:rPr>
              <w:t>رتبه‌بند</w:t>
            </w:r>
            <w:r w:rsidRPr="000E3C6B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="003130A8" w:rsidRPr="004869F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130A8" w:rsidRPr="003130A8">
              <w:rPr>
                <w:rFonts w:cs="B Nazanin" w:hint="cs"/>
                <w:sz w:val="18"/>
                <w:szCs w:val="18"/>
                <w:rtl/>
                <w:lang w:bidi="fa-IR"/>
              </w:rPr>
              <w:t>الف و ب و... صورت بگیرد</w:t>
            </w:r>
            <w:r w:rsidR="003130A8" w:rsidRPr="004869FB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="003130A8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</w:p>
          <w:p w14:paraId="36AC5A88" w14:textId="01A8515C" w:rsidR="003130A8" w:rsidRPr="003130A8" w:rsidRDefault="003130A8" w:rsidP="003130A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-</w:t>
            </w:r>
            <w:r w:rsidRPr="003130A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اگر نشریه‌ای دارای دو نمایه بود، بالاترین امتیاز </w:t>
            </w:r>
            <w:r w:rsidRPr="003130A8">
              <w:rPr>
                <w:rFonts w:cs="B Nazanin"/>
                <w:sz w:val="18"/>
                <w:szCs w:val="18"/>
                <w:rtl/>
                <w:lang w:bidi="fa-IR"/>
              </w:rPr>
              <w:t>مدنظر</w:t>
            </w:r>
            <w:r w:rsidRPr="003130A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قرار می‌گیرد.</w:t>
            </w:r>
          </w:p>
          <w:p w14:paraId="22DC4C22" w14:textId="0D19D592" w:rsidR="000E3C6B" w:rsidRDefault="000E3C6B" w:rsidP="003130A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lang w:bidi="fa-IR"/>
              </w:rPr>
            </w:pPr>
          </w:p>
          <w:p w14:paraId="086989BF" w14:textId="5E128B44" w:rsidR="003130A8" w:rsidRPr="000E3C6B" w:rsidRDefault="003130A8" w:rsidP="003130A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6D6D18" w:rsidRPr="00BC0654" w14:paraId="759DF2E5" w14:textId="77777777" w:rsidTr="007D6B5C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vMerge/>
          </w:tcPr>
          <w:p w14:paraId="5A1F8B73" w14:textId="77777777" w:rsidR="000E3C6B" w:rsidRDefault="000E3C6B" w:rsidP="00BC065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dxa"/>
            <w:vMerge/>
          </w:tcPr>
          <w:p w14:paraId="07359F56" w14:textId="77777777" w:rsidR="000E3C6B" w:rsidRPr="00BC0654" w:rsidRDefault="000E3C6B" w:rsidP="00BC0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32" w:type="dxa"/>
            <w:gridSpan w:val="2"/>
            <w:vMerge/>
          </w:tcPr>
          <w:p w14:paraId="2F2E5094" w14:textId="77777777" w:rsidR="000E3C6B" w:rsidRPr="00C3060B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226" w:type="dxa"/>
            <w:gridSpan w:val="2"/>
            <w:vMerge/>
          </w:tcPr>
          <w:p w14:paraId="1ED6094C" w14:textId="77777777" w:rsidR="000E3C6B" w:rsidRPr="00C3060B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</w:tcPr>
          <w:p w14:paraId="4873981F" w14:textId="3D2B3F53" w:rsidR="000E3C6B" w:rsidRPr="00C3060B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Titr" w:hint="cs"/>
                <w:sz w:val="24"/>
                <w:szCs w:val="24"/>
                <w:rtl/>
                <w:lang w:bidi="fa-IR"/>
              </w:rPr>
              <w:t>6.75</w:t>
            </w:r>
          </w:p>
        </w:tc>
        <w:tc>
          <w:tcPr>
            <w:tcW w:w="809" w:type="dxa"/>
          </w:tcPr>
          <w:p w14:paraId="142F5FAF" w14:textId="218BE4A3" w:rsidR="000E3C6B" w:rsidRPr="00C3060B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Titr"/>
                <w:sz w:val="24"/>
                <w:szCs w:val="24"/>
                <w:lang w:bidi="fa-IR"/>
              </w:rPr>
              <w:t>Q2</w:t>
            </w:r>
          </w:p>
        </w:tc>
        <w:tc>
          <w:tcPr>
            <w:tcW w:w="2353" w:type="dxa"/>
            <w:vMerge/>
          </w:tcPr>
          <w:p w14:paraId="78768374" w14:textId="77777777" w:rsidR="000E3C6B" w:rsidRPr="00BC0654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856A3" w:rsidRPr="00BC0654" w14:paraId="1380D196" w14:textId="77777777" w:rsidTr="007D6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vMerge/>
          </w:tcPr>
          <w:p w14:paraId="477C41D6" w14:textId="77777777" w:rsidR="000E3C6B" w:rsidRDefault="000E3C6B" w:rsidP="00BC065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dxa"/>
            <w:vMerge/>
          </w:tcPr>
          <w:p w14:paraId="04F69852" w14:textId="77777777" w:rsidR="000E3C6B" w:rsidRPr="00BC0654" w:rsidRDefault="000E3C6B" w:rsidP="00BC0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32" w:type="dxa"/>
            <w:gridSpan w:val="2"/>
            <w:vMerge/>
          </w:tcPr>
          <w:p w14:paraId="033E32A5" w14:textId="77777777" w:rsidR="000E3C6B" w:rsidRPr="00C3060B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226" w:type="dxa"/>
            <w:gridSpan w:val="2"/>
            <w:vMerge/>
          </w:tcPr>
          <w:p w14:paraId="0429A7E8" w14:textId="77777777" w:rsidR="000E3C6B" w:rsidRPr="00C3060B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</w:tcPr>
          <w:p w14:paraId="689B2F60" w14:textId="41B0F8F3" w:rsidR="000E3C6B" w:rsidRPr="00C3060B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Titr" w:hint="cs"/>
                <w:sz w:val="24"/>
                <w:szCs w:val="24"/>
                <w:rtl/>
                <w:lang w:bidi="fa-IR"/>
              </w:rPr>
              <w:t>6.5</w:t>
            </w:r>
          </w:p>
        </w:tc>
        <w:tc>
          <w:tcPr>
            <w:tcW w:w="809" w:type="dxa"/>
          </w:tcPr>
          <w:p w14:paraId="4D1B1918" w14:textId="77E6AD23" w:rsidR="000E3C6B" w:rsidRPr="00C3060B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Titr"/>
                <w:sz w:val="24"/>
                <w:szCs w:val="24"/>
                <w:lang w:bidi="fa-IR"/>
              </w:rPr>
              <w:t>Q3</w:t>
            </w:r>
          </w:p>
        </w:tc>
        <w:tc>
          <w:tcPr>
            <w:tcW w:w="2353" w:type="dxa"/>
            <w:vMerge/>
          </w:tcPr>
          <w:p w14:paraId="239E85D4" w14:textId="77777777" w:rsidR="000E3C6B" w:rsidRPr="00BC0654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6D6D18" w:rsidRPr="00BC0654" w14:paraId="494B8A83" w14:textId="77777777" w:rsidTr="007D6B5C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vMerge/>
          </w:tcPr>
          <w:p w14:paraId="4FF52A7A" w14:textId="77777777" w:rsidR="000E3C6B" w:rsidRDefault="000E3C6B" w:rsidP="00BC065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dxa"/>
            <w:vMerge/>
          </w:tcPr>
          <w:p w14:paraId="0B6B7300" w14:textId="77777777" w:rsidR="000E3C6B" w:rsidRPr="00BC0654" w:rsidRDefault="000E3C6B" w:rsidP="00BC0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32" w:type="dxa"/>
            <w:gridSpan w:val="2"/>
            <w:vMerge/>
          </w:tcPr>
          <w:p w14:paraId="342770F6" w14:textId="77777777" w:rsidR="000E3C6B" w:rsidRPr="00C3060B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226" w:type="dxa"/>
            <w:gridSpan w:val="2"/>
            <w:vMerge/>
          </w:tcPr>
          <w:p w14:paraId="68255C6A" w14:textId="77777777" w:rsidR="000E3C6B" w:rsidRPr="00C3060B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</w:tcPr>
          <w:p w14:paraId="467625C5" w14:textId="06F72BF1" w:rsidR="000E3C6B" w:rsidRPr="00C3060B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Titr" w:hint="cs"/>
                <w:sz w:val="24"/>
                <w:szCs w:val="24"/>
                <w:rtl/>
                <w:lang w:bidi="fa-IR"/>
              </w:rPr>
              <w:t>6.25</w:t>
            </w:r>
          </w:p>
        </w:tc>
        <w:tc>
          <w:tcPr>
            <w:tcW w:w="809" w:type="dxa"/>
          </w:tcPr>
          <w:p w14:paraId="7C57408C" w14:textId="68998AB6" w:rsidR="000E3C6B" w:rsidRPr="00C3060B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Titr"/>
                <w:sz w:val="24"/>
                <w:szCs w:val="24"/>
                <w:lang w:bidi="fa-IR"/>
              </w:rPr>
              <w:t>Q4</w:t>
            </w:r>
          </w:p>
        </w:tc>
        <w:tc>
          <w:tcPr>
            <w:tcW w:w="2353" w:type="dxa"/>
            <w:vMerge/>
          </w:tcPr>
          <w:p w14:paraId="3A54263B" w14:textId="77777777" w:rsidR="000E3C6B" w:rsidRPr="00BC0654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856A3" w:rsidRPr="00BC0654" w14:paraId="668C109B" w14:textId="77777777" w:rsidTr="007D6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vMerge/>
          </w:tcPr>
          <w:p w14:paraId="55C05D94" w14:textId="77777777" w:rsidR="000E3C6B" w:rsidRPr="00BC0654" w:rsidRDefault="000E3C6B" w:rsidP="00BC065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dxa"/>
            <w:vMerge/>
          </w:tcPr>
          <w:p w14:paraId="4FD2E223" w14:textId="77777777" w:rsidR="000E3C6B" w:rsidRPr="00BC0654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2" w:type="dxa"/>
            <w:gridSpan w:val="2"/>
            <w:vMerge w:val="restart"/>
          </w:tcPr>
          <w:p w14:paraId="683A3DB7" w14:textId="1AA2ABA3" w:rsidR="000E3C6B" w:rsidRPr="00C3060B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Titr"/>
                <w:sz w:val="24"/>
                <w:szCs w:val="24"/>
                <w:lang w:bidi="fa-IR"/>
              </w:rPr>
              <w:t>Scopus</w:t>
            </w:r>
          </w:p>
        </w:tc>
        <w:tc>
          <w:tcPr>
            <w:tcW w:w="1226" w:type="dxa"/>
            <w:gridSpan w:val="2"/>
            <w:vMerge w:val="restart"/>
          </w:tcPr>
          <w:p w14:paraId="1D5E8FFE" w14:textId="44F8286E" w:rsidR="000E3C6B" w:rsidRPr="00C3060B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Tit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899" w:type="dxa"/>
          </w:tcPr>
          <w:p w14:paraId="1094E991" w14:textId="0949B9E7" w:rsidR="000E3C6B" w:rsidRPr="00C3060B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Titr"/>
                <w:sz w:val="24"/>
                <w:szCs w:val="24"/>
                <w:lang w:bidi="fa-IR"/>
              </w:rPr>
              <w:t>6</w:t>
            </w:r>
          </w:p>
        </w:tc>
        <w:tc>
          <w:tcPr>
            <w:tcW w:w="809" w:type="dxa"/>
          </w:tcPr>
          <w:p w14:paraId="4FC6B613" w14:textId="2C8420C9" w:rsidR="000E3C6B" w:rsidRPr="00C3060B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Titr"/>
                <w:sz w:val="24"/>
                <w:szCs w:val="24"/>
                <w:lang w:bidi="fa-IR"/>
              </w:rPr>
              <w:t>Q1</w:t>
            </w:r>
          </w:p>
        </w:tc>
        <w:tc>
          <w:tcPr>
            <w:tcW w:w="2353" w:type="dxa"/>
            <w:vMerge/>
          </w:tcPr>
          <w:p w14:paraId="1543D697" w14:textId="77777777" w:rsidR="000E3C6B" w:rsidRPr="00BC0654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6D6D18" w:rsidRPr="00BC0654" w14:paraId="52920A73" w14:textId="77777777" w:rsidTr="007D6B5C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vMerge/>
          </w:tcPr>
          <w:p w14:paraId="44196F85" w14:textId="77777777" w:rsidR="000E3C6B" w:rsidRPr="00BC0654" w:rsidRDefault="000E3C6B" w:rsidP="00BC065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dxa"/>
            <w:vMerge/>
          </w:tcPr>
          <w:p w14:paraId="1ED81AC8" w14:textId="77777777" w:rsidR="000E3C6B" w:rsidRPr="00BC0654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2" w:type="dxa"/>
            <w:gridSpan w:val="2"/>
            <w:vMerge/>
          </w:tcPr>
          <w:p w14:paraId="63883FD9" w14:textId="77777777" w:rsidR="000E3C6B" w:rsidRPr="00C3060B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226" w:type="dxa"/>
            <w:gridSpan w:val="2"/>
            <w:vMerge/>
          </w:tcPr>
          <w:p w14:paraId="7D0655D3" w14:textId="77777777" w:rsidR="000E3C6B" w:rsidRPr="00C3060B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</w:tcPr>
          <w:p w14:paraId="7BE7914F" w14:textId="37DF1DD3" w:rsidR="000E3C6B" w:rsidRPr="00C3060B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Titr"/>
                <w:sz w:val="24"/>
                <w:szCs w:val="24"/>
                <w:lang w:bidi="fa-IR"/>
              </w:rPr>
              <w:t>5.75</w:t>
            </w:r>
          </w:p>
        </w:tc>
        <w:tc>
          <w:tcPr>
            <w:tcW w:w="809" w:type="dxa"/>
          </w:tcPr>
          <w:p w14:paraId="7717725D" w14:textId="686983EC" w:rsidR="000E3C6B" w:rsidRPr="00C3060B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Titr"/>
                <w:sz w:val="24"/>
                <w:szCs w:val="24"/>
                <w:lang w:bidi="fa-IR"/>
              </w:rPr>
              <w:t>Q2</w:t>
            </w:r>
          </w:p>
        </w:tc>
        <w:tc>
          <w:tcPr>
            <w:tcW w:w="2353" w:type="dxa"/>
            <w:vMerge/>
          </w:tcPr>
          <w:p w14:paraId="598B5D95" w14:textId="77777777" w:rsidR="000E3C6B" w:rsidRPr="00BC0654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856A3" w:rsidRPr="00BC0654" w14:paraId="1B0B97C2" w14:textId="77777777" w:rsidTr="007D6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vMerge/>
          </w:tcPr>
          <w:p w14:paraId="47A7B824" w14:textId="77777777" w:rsidR="000E3C6B" w:rsidRPr="00BC0654" w:rsidRDefault="000E3C6B" w:rsidP="00BC065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dxa"/>
            <w:vMerge/>
          </w:tcPr>
          <w:p w14:paraId="0850192B" w14:textId="77777777" w:rsidR="000E3C6B" w:rsidRPr="00BC0654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2" w:type="dxa"/>
            <w:gridSpan w:val="2"/>
            <w:vMerge/>
          </w:tcPr>
          <w:p w14:paraId="03E2432B" w14:textId="77777777" w:rsidR="000E3C6B" w:rsidRPr="00C3060B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226" w:type="dxa"/>
            <w:gridSpan w:val="2"/>
            <w:vMerge/>
          </w:tcPr>
          <w:p w14:paraId="1A37731C" w14:textId="77777777" w:rsidR="000E3C6B" w:rsidRPr="00C3060B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</w:tcPr>
          <w:p w14:paraId="7A9F58F7" w14:textId="10C1EFC3" w:rsidR="000E3C6B" w:rsidRPr="00C3060B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Titr"/>
                <w:sz w:val="24"/>
                <w:szCs w:val="24"/>
                <w:lang w:bidi="fa-IR"/>
              </w:rPr>
              <w:t>5.5</w:t>
            </w:r>
          </w:p>
        </w:tc>
        <w:tc>
          <w:tcPr>
            <w:tcW w:w="809" w:type="dxa"/>
          </w:tcPr>
          <w:p w14:paraId="5C47AC46" w14:textId="44620C6A" w:rsidR="000E3C6B" w:rsidRPr="00C3060B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Titr"/>
                <w:sz w:val="24"/>
                <w:szCs w:val="24"/>
                <w:lang w:bidi="fa-IR"/>
              </w:rPr>
              <w:t>Q3</w:t>
            </w:r>
          </w:p>
        </w:tc>
        <w:tc>
          <w:tcPr>
            <w:tcW w:w="2353" w:type="dxa"/>
            <w:vMerge/>
          </w:tcPr>
          <w:p w14:paraId="44A8CEA0" w14:textId="77777777" w:rsidR="000E3C6B" w:rsidRPr="00BC0654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6D6D18" w:rsidRPr="00BC0654" w14:paraId="7969ABB9" w14:textId="77777777" w:rsidTr="007D6B5C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vMerge/>
          </w:tcPr>
          <w:p w14:paraId="26C9B9D5" w14:textId="77777777" w:rsidR="000E3C6B" w:rsidRPr="00BC0654" w:rsidRDefault="000E3C6B" w:rsidP="00BC065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dxa"/>
            <w:vMerge/>
          </w:tcPr>
          <w:p w14:paraId="23EAD761" w14:textId="77777777" w:rsidR="000E3C6B" w:rsidRPr="00BC0654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2" w:type="dxa"/>
            <w:gridSpan w:val="2"/>
            <w:vMerge/>
          </w:tcPr>
          <w:p w14:paraId="03556428" w14:textId="77777777" w:rsidR="000E3C6B" w:rsidRPr="00C3060B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226" w:type="dxa"/>
            <w:gridSpan w:val="2"/>
            <w:vMerge/>
          </w:tcPr>
          <w:p w14:paraId="7DF003AE" w14:textId="77777777" w:rsidR="000E3C6B" w:rsidRPr="00C3060B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</w:tcPr>
          <w:p w14:paraId="171ACB65" w14:textId="6464B936" w:rsidR="000E3C6B" w:rsidRPr="00C3060B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Titr"/>
                <w:sz w:val="24"/>
                <w:szCs w:val="24"/>
                <w:lang w:bidi="fa-IR"/>
              </w:rPr>
              <w:t>5.25</w:t>
            </w:r>
          </w:p>
        </w:tc>
        <w:tc>
          <w:tcPr>
            <w:tcW w:w="809" w:type="dxa"/>
          </w:tcPr>
          <w:p w14:paraId="7BCA3068" w14:textId="416F12D0" w:rsidR="000E3C6B" w:rsidRPr="00C3060B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Titr"/>
                <w:sz w:val="24"/>
                <w:szCs w:val="24"/>
                <w:lang w:bidi="fa-IR"/>
              </w:rPr>
              <w:t>Q4</w:t>
            </w:r>
          </w:p>
        </w:tc>
        <w:tc>
          <w:tcPr>
            <w:tcW w:w="2353" w:type="dxa"/>
            <w:vMerge/>
          </w:tcPr>
          <w:p w14:paraId="16B002D7" w14:textId="77777777" w:rsidR="000E3C6B" w:rsidRPr="00BC0654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856A3" w:rsidRPr="00BC0654" w14:paraId="062D6027" w14:textId="77777777" w:rsidTr="007D6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vMerge/>
          </w:tcPr>
          <w:p w14:paraId="2665FB87" w14:textId="77777777" w:rsidR="000E3C6B" w:rsidRPr="00BC0654" w:rsidRDefault="000E3C6B" w:rsidP="00BC065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dxa"/>
            <w:vMerge/>
          </w:tcPr>
          <w:p w14:paraId="316F2F21" w14:textId="77777777" w:rsidR="000E3C6B" w:rsidRPr="00BC0654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2" w:type="dxa"/>
            <w:gridSpan w:val="2"/>
            <w:vMerge w:val="restart"/>
          </w:tcPr>
          <w:p w14:paraId="46D18CD3" w14:textId="77777777" w:rsidR="000E3C6B" w:rsidRPr="00C3060B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Mitra"/>
                <w:sz w:val="24"/>
                <w:szCs w:val="24"/>
                <w:rtl/>
                <w:lang w:bidi="fa-IR"/>
              </w:rPr>
              <w:t>علم</w:t>
            </w:r>
            <w:r w:rsidRPr="00C3060B">
              <w:rPr>
                <w:rFonts w:cs="B Mitra" w:hint="cs"/>
                <w:sz w:val="24"/>
                <w:szCs w:val="24"/>
                <w:rtl/>
                <w:lang w:bidi="fa-IR"/>
              </w:rPr>
              <w:t>ی‌</w:t>
            </w:r>
            <w:r w:rsidRPr="00C3060B">
              <w:rPr>
                <w:rFonts w:cs="B Mitra" w:hint="eastAsia"/>
                <w:sz w:val="24"/>
                <w:szCs w:val="24"/>
                <w:rtl/>
                <w:lang w:bidi="fa-IR"/>
              </w:rPr>
              <w:t>پژوهش</w:t>
            </w:r>
            <w:r w:rsidRPr="00C3060B">
              <w:rPr>
                <w:rFonts w:cs="B Mitra" w:hint="cs"/>
                <w:sz w:val="24"/>
                <w:szCs w:val="24"/>
                <w:rtl/>
                <w:lang w:bidi="fa-IR"/>
              </w:rPr>
              <w:t>ی (</w:t>
            </w:r>
            <w:r w:rsidRPr="00C3060B">
              <w:rPr>
                <w:rFonts w:cs="B Mitra"/>
                <w:sz w:val="24"/>
                <w:szCs w:val="24"/>
                <w:lang w:bidi="fa-IR"/>
              </w:rPr>
              <w:t>ISC</w:t>
            </w:r>
            <w:r w:rsidRPr="00C3060B"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</w:p>
          <w:p w14:paraId="116FCA9A" w14:textId="70146739" w:rsidR="000E3C6B" w:rsidRPr="00C3060B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 کمیسیون نشریات </w:t>
            </w:r>
            <w:r w:rsidRPr="00C3060B">
              <w:rPr>
                <w:rFonts w:cs="B Mitra"/>
                <w:sz w:val="24"/>
                <w:szCs w:val="24"/>
                <w:rtl/>
                <w:lang w:bidi="fa-IR"/>
              </w:rPr>
              <w:t>وزارت</w:t>
            </w:r>
          </w:p>
        </w:tc>
        <w:tc>
          <w:tcPr>
            <w:tcW w:w="1226" w:type="dxa"/>
            <w:gridSpan w:val="2"/>
            <w:vMerge w:val="restart"/>
          </w:tcPr>
          <w:p w14:paraId="08BC1F9C" w14:textId="7F33DF5F" w:rsidR="000E3C6B" w:rsidRPr="00C3060B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Tit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99" w:type="dxa"/>
          </w:tcPr>
          <w:p w14:paraId="5AABBB9F" w14:textId="072248A1" w:rsidR="000E3C6B" w:rsidRPr="00C3060B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Titr"/>
                <w:sz w:val="24"/>
                <w:szCs w:val="24"/>
                <w:lang w:bidi="fa-IR"/>
              </w:rPr>
              <w:t>5</w:t>
            </w:r>
          </w:p>
        </w:tc>
        <w:tc>
          <w:tcPr>
            <w:tcW w:w="809" w:type="dxa"/>
          </w:tcPr>
          <w:p w14:paraId="341556D9" w14:textId="51853D7C" w:rsidR="000E3C6B" w:rsidRPr="00C3060B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Titr"/>
                <w:sz w:val="24"/>
                <w:szCs w:val="24"/>
                <w:lang w:bidi="fa-IR"/>
              </w:rPr>
              <w:t>Q1</w:t>
            </w:r>
          </w:p>
        </w:tc>
        <w:tc>
          <w:tcPr>
            <w:tcW w:w="2353" w:type="dxa"/>
            <w:vMerge/>
          </w:tcPr>
          <w:p w14:paraId="31B19EFF" w14:textId="77777777" w:rsidR="000E3C6B" w:rsidRPr="00BC0654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6D6D18" w:rsidRPr="00BC0654" w14:paraId="76FE3322" w14:textId="77777777" w:rsidTr="007D6B5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vMerge/>
          </w:tcPr>
          <w:p w14:paraId="0D073695" w14:textId="77777777" w:rsidR="000E3C6B" w:rsidRPr="00BC0654" w:rsidRDefault="000E3C6B" w:rsidP="00BC065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dxa"/>
            <w:vMerge/>
          </w:tcPr>
          <w:p w14:paraId="68C5B51D" w14:textId="77777777" w:rsidR="000E3C6B" w:rsidRPr="00BC0654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2" w:type="dxa"/>
            <w:gridSpan w:val="2"/>
            <w:vMerge/>
          </w:tcPr>
          <w:p w14:paraId="03C20237" w14:textId="77777777" w:rsidR="000E3C6B" w:rsidRPr="00C3060B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6" w:type="dxa"/>
            <w:gridSpan w:val="2"/>
            <w:vMerge/>
          </w:tcPr>
          <w:p w14:paraId="44DBA1F1" w14:textId="77777777" w:rsidR="000E3C6B" w:rsidRPr="00C3060B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</w:tcPr>
          <w:p w14:paraId="6586E273" w14:textId="36414059" w:rsidR="000E3C6B" w:rsidRPr="00C3060B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Titr"/>
                <w:sz w:val="24"/>
                <w:szCs w:val="24"/>
                <w:lang w:bidi="fa-IR"/>
              </w:rPr>
              <w:t>4.5</w:t>
            </w:r>
          </w:p>
        </w:tc>
        <w:tc>
          <w:tcPr>
            <w:tcW w:w="809" w:type="dxa"/>
          </w:tcPr>
          <w:p w14:paraId="38E0699A" w14:textId="02ECCD22" w:rsidR="000E3C6B" w:rsidRPr="00C3060B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Titr"/>
                <w:sz w:val="24"/>
                <w:szCs w:val="24"/>
                <w:lang w:bidi="fa-IR"/>
              </w:rPr>
              <w:t>Q2</w:t>
            </w:r>
          </w:p>
        </w:tc>
        <w:tc>
          <w:tcPr>
            <w:tcW w:w="2353" w:type="dxa"/>
            <w:vMerge/>
          </w:tcPr>
          <w:p w14:paraId="144004A0" w14:textId="77777777" w:rsidR="000E3C6B" w:rsidRPr="00BC0654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856A3" w:rsidRPr="00BC0654" w14:paraId="1C7B850C" w14:textId="77777777" w:rsidTr="007D6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vMerge/>
          </w:tcPr>
          <w:p w14:paraId="10FC845C" w14:textId="77777777" w:rsidR="000E3C6B" w:rsidRPr="00BC0654" w:rsidRDefault="000E3C6B" w:rsidP="00BC065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dxa"/>
            <w:vMerge/>
          </w:tcPr>
          <w:p w14:paraId="426E6B34" w14:textId="77777777" w:rsidR="000E3C6B" w:rsidRPr="00BC0654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2" w:type="dxa"/>
            <w:gridSpan w:val="2"/>
            <w:vMerge/>
          </w:tcPr>
          <w:p w14:paraId="2113830F" w14:textId="77777777" w:rsidR="000E3C6B" w:rsidRPr="00C3060B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6" w:type="dxa"/>
            <w:gridSpan w:val="2"/>
            <w:vMerge/>
          </w:tcPr>
          <w:p w14:paraId="04978FC6" w14:textId="77777777" w:rsidR="000E3C6B" w:rsidRPr="00C3060B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</w:tcPr>
          <w:p w14:paraId="281A4083" w14:textId="004E677C" w:rsidR="000E3C6B" w:rsidRPr="00C3060B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Titr"/>
                <w:sz w:val="24"/>
                <w:szCs w:val="24"/>
                <w:lang w:bidi="fa-IR"/>
              </w:rPr>
              <w:t>4</w:t>
            </w:r>
          </w:p>
        </w:tc>
        <w:tc>
          <w:tcPr>
            <w:tcW w:w="809" w:type="dxa"/>
          </w:tcPr>
          <w:p w14:paraId="457350AF" w14:textId="25172132" w:rsidR="000E3C6B" w:rsidRPr="00C3060B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Titr"/>
                <w:sz w:val="24"/>
                <w:szCs w:val="24"/>
                <w:lang w:bidi="fa-IR"/>
              </w:rPr>
              <w:t>Q3</w:t>
            </w:r>
          </w:p>
        </w:tc>
        <w:tc>
          <w:tcPr>
            <w:tcW w:w="2353" w:type="dxa"/>
            <w:vMerge/>
          </w:tcPr>
          <w:p w14:paraId="73EB146D" w14:textId="77777777" w:rsidR="000E3C6B" w:rsidRPr="00BC0654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6D6D18" w:rsidRPr="00BC0654" w14:paraId="4E3D72D5" w14:textId="77777777" w:rsidTr="007D6B5C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vMerge/>
          </w:tcPr>
          <w:p w14:paraId="49ABE31E" w14:textId="77777777" w:rsidR="000E3C6B" w:rsidRPr="00BC0654" w:rsidRDefault="000E3C6B" w:rsidP="00BC065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dxa"/>
            <w:vMerge/>
          </w:tcPr>
          <w:p w14:paraId="6234D3DB" w14:textId="77777777" w:rsidR="000E3C6B" w:rsidRPr="00BC0654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2" w:type="dxa"/>
            <w:gridSpan w:val="2"/>
            <w:vMerge/>
          </w:tcPr>
          <w:p w14:paraId="1FB07039" w14:textId="77777777" w:rsidR="000E3C6B" w:rsidRPr="00C3060B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6" w:type="dxa"/>
            <w:gridSpan w:val="2"/>
            <w:vMerge/>
          </w:tcPr>
          <w:p w14:paraId="4ECDF141" w14:textId="77777777" w:rsidR="000E3C6B" w:rsidRPr="00C3060B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</w:tcPr>
          <w:p w14:paraId="6FB703E9" w14:textId="25078354" w:rsidR="000E3C6B" w:rsidRPr="00C3060B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Titr"/>
                <w:sz w:val="24"/>
                <w:szCs w:val="24"/>
                <w:lang w:bidi="fa-IR"/>
              </w:rPr>
              <w:t>3.5</w:t>
            </w:r>
          </w:p>
        </w:tc>
        <w:tc>
          <w:tcPr>
            <w:tcW w:w="809" w:type="dxa"/>
          </w:tcPr>
          <w:p w14:paraId="4DAD2D71" w14:textId="43E228C2" w:rsidR="000E3C6B" w:rsidRPr="00C3060B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060B">
              <w:rPr>
                <w:rFonts w:cs="B Titr"/>
                <w:sz w:val="24"/>
                <w:szCs w:val="24"/>
                <w:lang w:bidi="fa-IR"/>
              </w:rPr>
              <w:t>Q4</w:t>
            </w:r>
          </w:p>
        </w:tc>
        <w:tc>
          <w:tcPr>
            <w:tcW w:w="2353" w:type="dxa"/>
            <w:vMerge/>
          </w:tcPr>
          <w:p w14:paraId="07B5384C" w14:textId="77777777" w:rsidR="000E3C6B" w:rsidRPr="00BC0654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856A3" w:rsidRPr="00BC0654" w14:paraId="4BB30C8B" w14:textId="77777777" w:rsidTr="007D6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vMerge/>
          </w:tcPr>
          <w:p w14:paraId="15CE5E89" w14:textId="77777777" w:rsidR="000E3C6B" w:rsidRPr="00BC0654" w:rsidRDefault="000E3C6B" w:rsidP="00BC065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dxa"/>
            <w:vMerge/>
          </w:tcPr>
          <w:p w14:paraId="290D613F" w14:textId="77777777" w:rsidR="000E3C6B" w:rsidRPr="00BC0654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2" w:type="dxa"/>
            <w:gridSpan w:val="2"/>
          </w:tcPr>
          <w:p w14:paraId="01587F90" w14:textId="2CF5A4C1" w:rsidR="000E3C6B" w:rsidRPr="00BC0654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869FB">
              <w:rPr>
                <w:rFonts w:cs="B Mitra"/>
                <w:sz w:val="24"/>
                <w:szCs w:val="24"/>
                <w:rtl/>
              </w:rPr>
              <w:t xml:space="preserve">مقاله داغ </w:t>
            </w:r>
            <w:r w:rsidRPr="004869FB">
              <w:rPr>
                <w:rFonts w:cs="B Mitra" w:hint="cs"/>
                <w:sz w:val="24"/>
                <w:szCs w:val="24"/>
                <w:rtl/>
              </w:rPr>
              <w:t>ی</w:t>
            </w:r>
            <w:r w:rsidRPr="004869FB">
              <w:rPr>
                <w:rFonts w:cs="B Mitra" w:hint="eastAsia"/>
                <w:sz w:val="24"/>
                <w:szCs w:val="24"/>
                <w:rtl/>
              </w:rPr>
              <w:t>ا</w:t>
            </w:r>
            <w:r w:rsidRPr="004869FB">
              <w:rPr>
                <w:rFonts w:cs="B Mitra"/>
                <w:sz w:val="24"/>
                <w:szCs w:val="24"/>
                <w:rtl/>
              </w:rPr>
              <w:t xml:space="preserve"> مقاله  پراستناد</w:t>
            </w:r>
          </w:p>
        </w:tc>
        <w:tc>
          <w:tcPr>
            <w:tcW w:w="1226" w:type="dxa"/>
            <w:gridSpan w:val="2"/>
          </w:tcPr>
          <w:p w14:paraId="3B226A57" w14:textId="0907BB9D" w:rsidR="000E3C6B" w:rsidRPr="00BC0654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8" w:type="dxa"/>
            <w:gridSpan w:val="2"/>
          </w:tcPr>
          <w:p w14:paraId="325659D5" w14:textId="58FD11C3" w:rsidR="000E3C6B" w:rsidRPr="00BC0654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869FB">
              <w:rPr>
                <w:rFonts w:cs="B Mitra" w:hint="cs"/>
                <w:sz w:val="20"/>
                <w:szCs w:val="20"/>
                <w:rtl/>
              </w:rPr>
              <w:t>امتیاز مقالات پر استناد و داغ با ضریب 1.5 محاسبه می شود.</w:t>
            </w:r>
          </w:p>
        </w:tc>
        <w:tc>
          <w:tcPr>
            <w:tcW w:w="2353" w:type="dxa"/>
            <w:vMerge/>
          </w:tcPr>
          <w:p w14:paraId="35C11799" w14:textId="77777777" w:rsidR="000E3C6B" w:rsidRPr="00BC0654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2161CD" w:rsidRPr="00BC0654" w14:paraId="29A6809D" w14:textId="77777777" w:rsidTr="007D6B5C">
        <w:trPr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vMerge/>
          </w:tcPr>
          <w:p w14:paraId="2EF500AC" w14:textId="77777777" w:rsidR="000E3C6B" w:rsidRPr="00BC0654" w:rsidRDefault="000E3C6B" w:rsidP="00BC065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dxa"/>
            <w:vMerge/>
          </w:tcPr>
          <w:p w14:paraId="0827879A" w14:textId="77777777" w:rsidR="000E3C6B" w:rsidRPr="00BC0654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2" w:type="dxa"/>
            <w:gridSpan w:val="2"/>
          </w:tcPr>
          <w:p w14:paraId="6F89CC80" w14:textId="222F4F2B" w:rsidR="000E3C6B" w:rsidRPr="00BC0654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sz w:val="24"/>
                <w:szCs w:val="24"/>
                <w:rtl/>
              </w:rPr>
              <w:t>علم</w:t>
            </w:r>
            <w:r>
              <w:rPr>
                <w:rFonts w:cs="B Mitra" w:hint="cs"/>
                <w:sz w:val="24"/>
                <w:szCs w:val="24"/>
                <w:rtl/>
              </w:rPr>
              <w:t>ی‌</w:t>
            </w:r>
            <w:r>
              <w:rPr>
                <w:rFonts w:cs="B Mitra" w:hint="eastAsia"/>
                <w:sz w:val="24"/>
                <w:szCs w:val="24"/>
                <w:rtl/>
              </w:rPr>
              <w:t>ترو</w:t>
            </w:r>
            <w:r>
              <w:rPr>
                <w:rFonts w:cs="B Mitra" w:hint="cs"/>
                <w:sz w:val="24"/>
                <w:szCs w:val="24"/>
                <w:rtl/>
              </w:rPr>
              <w:t>ی</w:t>
            </w:r>
            <w:r>
              <w:rPr>
                <w:rFonts w:cs="B Mitra" w:hint="eastAsia"/>
                <w:sz w:val="24"/>
                <w:szCs w:val="24"/>
                <w:rtl/>
              </w:rPr>
              <w:t>ج</w:t>
            </w:r>
            <w:r>
              <w:rPr>
                <w:rFonts w:cs="B Mitra" w:hint="cs"/>
                <w:sz w:val="24"/>
                <w:szCs w:val="24"/>
                <w:rtl/>
              </w:rPr>
              <w:t>ی</w:t>
            </w:r>
          </w:p>
        </w:tc>
        <w:tc>
          <w:tcPr>
            <w:tcW w:w="1226" w:type="dxa"/>
            <w:gridSpan w:val="2"/>
          </w:tcPr>
          <w:p w14:paraId="14773520" w14:textId="08B52CBD" w:rsidR="000E3C6B" w:rsidRPr="00BC0654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08" w:type="dxa"/>
            <w:gridSpan w:val="2"/>
          </w:tcPr>
          <w:p w14:paraId="3C3DD262" w14:textId="77777777" w:rsidR="000E3C6B" w:rsidRPr="00BC0654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3" w:type="dxa"/>
            <w:vMerge/>
          </w:tcPr>
          <w:p w14:paraId="2ABCD790" w14:textId="77777777" w:rsidR="000E3C6B" w:rsidRPr="00BC0654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856A3" w:rsidRPr="00BC0654" w14:paraId="185E9CF2" w14:textId="77777777" w:rsidTr="007D6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vMerge/>
          </w:tcPr>
          <w:p w14:paraId="73A0BD95" w14:textId="77777777" w:rsidR="000E3C6B" w:rsidRPr="00BC0654" w:rsidRDefault="000E3C6B" w:rsidP="00BC065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dxa"/>
            <w:vMerge/>
          </w:tcPr>
          <w:p w14:paraId="7895DFF5" w14:textId="77777777" w:rsidR="000E3C6B" w:rsidRPr="00BC0654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2" w:type="dxa"/>
            <w:gridSpan w:val="2"/>
          </w:tcPr>
          <w:p w14:paraId="2622780E" w14:textId="77777777" w:rsidR="000E3C6B" w:rsidRPr="004869FB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هما</w:t>
            </w:r>
            <w:r>
              <w:rPr>
                <w:rFonts w:cs="B Mitra" w:hint="cs"/>
                <w:sz w:val="24"/>
                <w:szCs w:val="24"/>
                <w:rtl/>
              </w:rPr>
              <w:t>ی</w:t>
            </w:r>
            <w:r>
              <w:rPr>
                <w:rFonts w:cs="B Mitra" w:hint="eastAsia"/>
                <w:sz w:val="24"/>
                <w:szCs w:val="24"/>
                <w:rtl/>
              </w:rPr>
              <w:t>ش‌ها</w:t>
            </w:r>
            <w:r>
              <w:rPr>
                <w:rFonts w:cs="B Mitra" w:hint="cs"/>
                <w:sz w:val="24"/>
                <w:szCs w:val="24"/>
                <w:rtl/>
              </w:rPr>
              <w:t>ی</w:t>
            </w:r>
            <w:r w:rsidRPr="004869FB">
              <w:rPr>
                <w:rFonts w:cs="B Mitra" w:hint="cs"/>
                <w:sz w:val="24"/>
                <w:szCs w:val="24"/>
                <w:rtl/>
              </w:rPr>
              <w:t xml:space="preserve"> علمی</w:t>
            </w:r>
          </w:p>
          <w:p w14:paraId="28BDAA53" w14:textId="13646CE2" w:rsidR="000E3C6B" w:rsidRPr="00BC0654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869FB">
              <w:rPr>
                <w:rFonts w:cs="B Mitra" w:hint="cs"/>
                <w:sz w:val="24"/>
                <w:szCs w:val="24"/>
                <w:rtl/>
              </w:rPr>
              <w:t xml:space="preserve">ملی/ </w:t>
            </w:r>
            <w:r>
              <w:rPr>
                <w:rFonts w:cs="B Mitra"/>
                <w:sz w:val="24"/>
                <w:szCs w:val="24"/>
                <w:rtl/>
              </w:rPr>
              <w:t>ب</w:t>
            </w:r>
            <w:r>
              <w:rPr>
                <w:rFonts w:cs="B Mitra" w:hint="cs"/>
                <w:sz w:val="24"/>
                <w:szCs w:val="24"/>
                <w:rtl/>
              </w:rPr>
              <w:t>ی</w:t>
            </w:r>
            <w:r>
              <w:rPr>
                <w:rFonts w:cs="B Mitra" w:hint="eastAsia"/>
                <w:sz w:val="24"/>
                <w:szCs w:val="24"/>
                <w:rtl/>
              </w:rPr>
              <w:t>ن‌الملل</w:t>
            </w:r>
            <w:r>
              <w:rPr>
                <w:rFonts w:cs="B Mitra" w:hint="cs"/>
                <w:sz w:val="24"/>
                <w:szCs w:val="24"/>
                <w:rtl/>
              </w:rPr>
              <w:t>ی</w:t>
            </w:r>
          </w:p>
        </w:tc>
        <w:tc>
          <w:tcPr>
            <w:tcW w:w="1226" w:type="dxa"/>
            <w:gridSpan w:val="2"/>
          </w:tcPr>
          <w:p w14:paraId="0F3BF06C" w14:textId="2981F2B4" w:rsidR="000E3C6B" w:rsidRPr="00BC0654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08" w:type="dxa"/>
            <w:gridSpan w:val="2"/>
          </w:tcPr>
          <w:p w14:paraId="0983108A" w14:textId="6C17FBDC" w:rsidR="000E3C6B" w:rsidRPr="00BC0654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sz w:val="20"/>
                <w:szCs w:val="20"/>
                <w:rtl/>
              </w:rPr>
              <w:t>به‌ازا</w:t>
            </w:r>
            <w:r>
              <w:rPr>
                <w:rFonts w:cs="B Mitra" w:hint="cs"/>
                <w:sz w:val="20"/>
                <w:szCs w:val="20"/>
                <w:rtl/>
              </w:rPr>
              <w:t>ی</w:t>
            </w:r>
            <w:r w:rsidRPr="004869FB">
              <w:rPr>
                <w:rFonts w:cs="B Mitra" w:hint="cs"/>
                <w:sz w:val="20"/>
                <w:szCs w:val="20"/>
                <w:rtl/>
              </w:rPr>
              <w:t xml:space="preserve"> هر مقاله حداکثر 1 امتیاز و مجموع سقف کل 10 امتیاز</w:t>
            </w:r>
          </w:p>
        </w:tc>
        <w:tc>
          <w:tcPr>
            <w:tcW w:w="2353" w:type="dxa"/>
          </w:tcPr>
          <w:p w14:paraId="1333B328" w14:textId="77777777" w:rsidR="003130A8" w:rsidRPr="003130A8" w:rsidRDefault="003130A8" w:rsidP="0042021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130A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امتیاز  پوستر در همایش ملی: 0.25 </w:t>
            </w:r>
          </w:p>
          <w:p w14:paraId="416CB33D" w14:textId="77777777" w:rsidR="003130A8" w:rsidRPr="003130A8" w:rsidRDefault="003130A8" w:rsidP="0042021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130A8">
              <w:rPr>
                <w:rFonts w:cs="B Nazanin" w:hint="cs"/>
                <w:sz w:val="18"/>
                <w:szCs w:val="18"/>
                <w:rtl/>
                <w:lang w:bidi="fa-IR"/>
              </w:rPr>
              <w:t>امتیاز ارائه در همایش ملی: 0.5</w:t>
            </w:r>
          </w:p>
          <w:p w14:paraId="0224FD5C" w14:textId="77777777" w:rsidR="003130A8" w:rsidRPr="003130A8" w:rsidRDefault="003130A8" w:rsidP="0042021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130A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امتیاز پوستر در همایش </w:t>
            </w:r>
            <w:r w:rsidRPr="003130A8">
              <w:rPr>
                <w:rFonts w:cs="B Nazanin"/>
                <w:sz w:val="18"/>
                <w:szCs w:val="18"/>
                <w:rtl/>
                <w:lang w:bidi="fa-IR"/>
              </w:rPr>
              <w:t>ب</w:t>
            </w:r>
            <w:r w:rsidRPr="003130A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130A8">
              <w:rPr>
                <w:rFonts w:cs="B Nazanin" w:hint="eastAsia"/>
                <w:sz w:val="18"/>
                <w:szCs w:val="18"/>
                <w:rtl/>
                <w:lang w:bidi="fa-IR"/>
              </w:rPr>
              <w:t>ن‌الملل</w:t>
            </w:r>
            <w:r w:rsidRPr="003130A8">
              <w:rPr>
                <w:rFonts w:cs="B Nazanin" w:hint="cs"/>
                <w:sz w:val="18"/>
                <w:szCs w:val="18"/>
                <w:rtl/>
                <w:lang w:bidi="fa-IR"/>
              </w:rPr>
              <w:t>ی: 0.5</w:t>
            </w:r>
          </w:p>
          <w:p w14:paraId="60186FDD" w14:textId="77777777" w:rsidR="003130A8" w:rsidRPr="003130A8" w:rsidRDefault="003130A8" w:rsidP="0042021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130A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امتیاز ارائه در همایش </w:t>
            </w:r>
            <w:r w:rsidRPr="003130A8">
              <w:rPr>
                <w:rFonts w:cs="B Nazanin"/>
                <w:sz w:val="18"/>
                <w:szCs w:val="18"/>
                <w:rtl/>
                <w:lang w:bidi="fa-IR"/>
              </w:rPr>
              <w:t>ب</w:t>
            </w:r>
            <w:r w:rsidRPr="003130A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130A8">
              <w:rPr>
                <w:rFonts w:cs="B Nazanin" w:hint="eastAsia"/>
                <w:sz w:val="18"/>
                <w:szCs w:val="18"/>
                <w:rtl/>
                <w:lang w:bidi="fa-IR"/>
              </w:rPr>
              <w:t>ن‌الملل</w:t>
            </w:r>
            <w:r w:rsidRPr="003130A8">
              <w:rPr>
                <w:rFonts w:cs="B Nazanin" w:hint="cs"/>
                <w:sz w:val="18"/>
                <w:szCs w:val="18"/>
                <w:rtl/>
                <w:lang w:bidi="fa-IR"/>
              </w:rPr>
              <w:t>ی: 1</w:t>
            </w:r>
          </w:p>
          <w:p w14:paraId="041E458B" w14:textId="77777777" w:rsidR="000E3C6B" w:rsidRPr="00BC0654" w:rsidRDefault="000E3C6B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6D6D18" w:rsidRPr="00BC0654" w14:paraId="171096DF" w14:textId="77777777" w:rsidTr="007D6B5C">
        <w:trPr>
          <w:trHeight w:val="1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vMerge/>
          </w:tcPr>
          <w:p w14:paraId="5000D7AF" w14:textId="77777777" w:rsidR="000E3C6B" w:rsidRPr="00BC0654" w:rsidRDefault="000E3C6B" w:rsidP="00BC065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dxa"/>
            <w:vMerge/>
          </w:tcPr>
          <w:p w14:paraId="4B5F269F" w14:textId="77777777" w:rsidR="000E3C6B" w:rsidRPr="00BC0654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2" w:type="dxa"/>
            <w:gridSpan w:val="2"/>
          </w:tcPr>
          <w:p w14:paraId="1C5977A2" w14:textId="4E18AF67" w:rsidR="000E3C6B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 w:rsidRPr="003B442D">
              <w:rPr>
                <w:rFonts w:cs="B Mitra" w:hint="cs"/>
                <w:sz w:val="24"/>
                <w:szCs w:val="24"/>
                <w:rtl/>
              </w:rPr>
              <w:t>مجری</w:t>
            </w:r>
          </w:p>
        </w:tc>
        <w:tc>
          <w:tcPr>
            <w:tcW w:w="1226" w:type="dxa"/>
            <w:gridSpan w:val="2"/>
          </w:tcPr>
          <w:p w14:paraId="2F4F3B79" w14:textId="72EFDBE0" w:rsidR="000E3C6B" w:rsidRPr="00BC0654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708" w:type="dxa"/>
            <w:gridSpan w:val="2"/>
          </w:tcPr>
          <w:p w14:paraId="0DA95E96" w14:textId="77777777" w:rsidR="000E3C6B" w:rsidRPr="00BC0654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3" w:type="dxa"/>
          </w:tcPr>
          <w:p w14:paraId="359E5ADD" w14:textId="77777777" w:rsidR="000E3C6B" w:rsidRPr="00BC0654" w:rsidRDefault="000E3C6B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2161CD" w:rsidRPr="00BC0654" w14:paraId="3FBA2F4C" w14:textId="77777777" w:rsidTr="007D6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vMerge w:val="restart"/>
          </w:tcPr>
          <w:p w14:paraId="07F14472" w14:textId="0EF8FA73" w:rsidR="007B32D1" w:rsidRPr="00BC0654" w:rsidRDefault="007B32D1" w:rsidP="00010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48" w:type="dxa"/>
            <w:vMerge w:val="restart"/>
          </w:tcPr>
          <w:p w14:paraId="4DDB7DB7" w14:textId="40DA1544" w:rsidR="007B32D1" w:rsidRPr="00BC0654" w:rsidRDefault="007B32D1" w:rsidP="000109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فعالیت های اجتماعی-فرهنگی </w:t>
            </w:r>
          </w:p>
        </w:tc>
        <w:tc>
          <w:tcPr>
            <w:tcW w:w="1316" w:type="dxa"/>
            <w:vMerge w:val="restart"/>
          </w:tcPr>
          <w:p w14:paraId="7872B293" w14:textId="0DA443AD" w:rsidR="007B32D1" w:rsidRPr="003B442D" w:rsidRDefault="007B32D1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نشریات علمی</w:t>
            </w:r>
          </w:p>
        </w:tc>
        <w:tc>
          <w:tcPr>
            <w:tcW w:w="782" w:type="dxa"/>
            <w:gridSpan w:val="2"/>
          </w:tcPr>
          <w:p w14:paraId="49AF895E" w14:textId="2687EF9A" w:rsidR="007B32D1" w:rsidRPr="003B442D" w:rsidRDefault="007B32D1" w:rsidP="00EE60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مدیرمسئول</w:t>
            </w:r>
          </w:p>
        </w:tc>
        <w:tc>
          <w:tcPr>
            <w:tcW w:w="460" w:type="dxa"/>
          </w:tcPr>
          <w:p w14:paraId="6339B8DF" w14:textId="0AB03A97" w:rsidR="007B32D1" w:rsidRDefault="007B32D1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08" w:type="dxa"/>
            <w:gridSpan w:val="2"/>
            <w:vMerge w:val="restart"/>
          </w:tcPr>
          <w:p w14:paraId="38762C70" w14:textId="77777777" w:rsidR="007B32D1" w:rsidRPr="00BC0654" w:rsidRDefault="007B32D1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3" w:type="dxa"/>
            <w:vMerge w:val="restart"/>
          </w:tcPr>
          <w:p w14:paraId="28938DF8" w14:textId="4AE4219B" w:rsidR="007B32D1" w:rsidRPr="000109F7" w:rsidRDefault="007B32D1" w:rsidP="007B32D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-نشریاتی که از نظر علمی و پژوهشی پربارترو دارای مجوزهای  لازم باشد.</w:t>
            </w:r>
          </w:p>
        </w:tc>
      </w:tr>
      <w:tr w:rsidR="003856A3" w:rsidRPr="00BC0654" w14:paraId="705F7584" w14:textId="77777777" w:rsidTr="007D6B5C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vMerge/>
          </w:tcPr>
          <w:p w14:paraId="4B2711D8" w14:textId="77777777" w:rsidR="007B32D1" w:rsidRDefault="007B32D1" w:rsidP="00010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dxa"/>
            <w:vMerge/>
          </w:tcPr>
          <w:p w14:paraId="34E47139" w14:textId="77777777" w:rsidR="007B32D1" w:rsidRDefault="007B32D1" w:rsidP="000109F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6" w:type="dxa"/>
            <w:vMerge/>
          </w:tcPr>
          <w:p w14:paraId="3AD864CF" w14:textId="77777777" w:rsidR="007B32D1" w:rsidRDefault="007B32D1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2" w:type="dxa"/>
            <w:gridSpan w:val="2"/>
          </w:tcPr>
          <w:p w14:paraId="1AA02F85" w14:textId="413E117C" w:rsidR="007B32D1" w:rsidRPr="003B442D" w:rsidRDefault="007B32D1" w:rsidP="00EE602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سردبیر</w:t>
            </w:r>
          </w:p>
        </w:tc>
        <w:tc>
          <w:tcPr>
            <w:tcW w:w="460" w:type="dxa"/>
          </w:tcPr>
          <w:p w14:paraId="0E4BBE63" w14:textId="25C460CA" w:rsidR="007B32D1" w:rsidRDefault="007B32D1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08" w:type="dxa"/>
            <w:gridSpan w:val="2"/>
            <w:vMerge/>
          </w:tcPr>
          <w:p w14:paraId="0AD390DE" w14:textId="77777777" w:rsidR="007B32D1" w:rsidRPr="00BC0654" w:rsidRDefault="007B32D1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3" w:type="dxa"/>
            <w:vMerge/>
          </w:tcPr>
          <w:p w14:paraId="71695143" w14:textId="77777777" w:rsidR="007B32D1" w:rsidRPr="000109F7" w:rsidRDefault="007B32D1" w:rsidP="00EE602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161CD" w:rsidRPr="00BC0654" w14:paraId="407EED52" w14:textId="77777777" w:rsidTr="007D6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vMerge/>
          </w:tcPr>
          <w:p w14:paraId="460A6C28" w14:textId="77777777" w:rsidR="007B32D1" w:rsidRDefault="007B32D1" w:rsidP="00010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dxa"/>
            <w:vMerge/>
          </w:tcPr>
          <w:p w14:paraId="18E40889" w14:textId="77777777" w:rsidR="007B32D1" w:rsidRDefault="007B32D1" w:rsidP="000109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6" w:type="dxa"/>
            <w:vMerge/>
          </w:tcPr>
          <w:p w14:paraId="7F28269D" w14:textId="77777777" w:rsidR="007B32D1" w:rsidRDefault="007B32D1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2" w:type="dxa"/>
            <w:gridSpan w:val="2"/>
          </w:tcPr>
          <w:p w14:paraId="425E53BD" w14:textId="257B6A78" w:rsidR="007B32D1" w:rsidRPr="003B442D" w:rsidRDefault="007B32D1" w:rsidP="00EE60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هیئت تحریریه</w:t>
            </w:r>
          </w:p>
        </w:tc>
        <w:tc>
          <w:tcPr>
            <w:tcW w:w="460" w:type="dxa"/>
          </w:tcPr>
          <w:p w14:paraId="37BF597F" w14:textId="79C1E61E" w:rsidR="007B32D1" w:rsidRDefault="007B32D1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08" w:type="dxa"/>
            <w:gridSpan w:val="2"/>
            <w:vMerge/>
          </w:tcPr>
          <w:p w14:paraId="42D91CD3" w14:textId="77777777" w:rsidR="007B32D1" w:rsidRPr="00BC0654" w:rsidRDefault="007B32D1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3" w:type="dxa"/>
            <w:vMerge/>
          </w:tcPr>
          <w:p w14:paraId="1E33B3A1" w14:textId="77777777" w:rsidR="007B32D1" w:rsidRPr="000109F7" w:rsidRDefault="007B32D1" w:rsidP="00EE602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56A3" w:rsidRPr="00BC0654" w14:paraId="2F112B17" w14:textId="77777777" w:rsidTr="007D6B5C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vMerge/>
          </w:tcPr>
          <w:p w14:paraId="7B8D9861" w14:textId="77777777" w:rsidR="007B32D1" w:rsidRDefault="007B32D1" w:rsidP="00BC065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dxa"/>
            <w:vMerge/>
          </w:tcPr>
          <w:p w14:paraId="021BA918" w14:textId="77777777" w:rsidR="007B32D1" w:rsidRPr="00A544CA" w:rsidRDefault="007B32D1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6" w:type="dxa"/>
            <w:vMerge w:val="restart"/>
          </w:tcPr>
          <w:p w14:paraId="7A32A7E6" w14:textId="7B3DD697" w:rsidR="007B32D1" w:rsidRPr="003B442D" w:rsidRDefault="007B32D1" w:rsidP="000109F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المپیادهای علمی</w:t>
            </w:r>
          </w:p>
        </w:tc>
        <w:tc>
          <w:tcPr>
            <w:tcW w:w="782" w:type="dxa"/>
            <w:gridSpan w:val="2"/>
          </w:tcPr>
          <w:p w14:paraId="1037DFB1" w14:textId="7005A0D4" w:rsidR="007B32D1" w:rsidRPr="003B442D" w:rsidRDefault="007B32D1" w:rsidP="000109F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مقام اول</w:t>
            </w:r>
          </w:p>
        </w:tc>
        <w:tc>
          <w:tcPr>
            <w:tcW w:w="460" w:type="dxa"/>
          </w:tcPr>
          <w:p w14:paraId="04602CE1" w14:textId="53F129FE" w:rsidR="007B32D1" w:rsidRDefault="007B32D1" w:rsidP="000109F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708" w:type="dxa"/>
            <w:gridSpan w:val="2"/>
            <w:vMerge w:val="restart"/>
          </w:tcPr>
          <w:p w14:paraId="78A663C4" w14:textId="77777777" w:rsidR="007B32D1" w:rsidRPr="00BC0654" w:rsidRDefault="007B32D1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3" w:type="dxa"/>
            <w:vMerge w:val="restart"/>
          </w:tcPr>
          <w:p w14:paraId="224E409A" w14:textId="5A0A282C" w:rsidR="007B32D1" w:rsidRPr="007B32D1" w:rsidRDefault="007B32D1" w:rsidP="007B32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32D1">
              <w:rPr>
                <w:rFonts w:cs="B Nazanin" w:hint="cs"/>
                <w:sz w:val="20"/>
                <w:szCs w:val="20"/>
                <w:rtl/>
                <w:lang w:bidi="fa-IR"/>
              </w:rPr>
              <w:t>امتیاز بر اساس نوع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مقام کسب شده( بین المللی/ملی/استانی/دانشگاهی) و براساس مستندات محاسبه می گردد.</w:t>
            </w:r>
          </w:p>
        </w:tc>
      </w:tr>
      <w:tr w:rsidR="002161CD" w:rsidRPr="00BC0654" w14:paraId="1F8F13F1" w14:textId="77777777" w:rsidTr="007D6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vMerge/>
          </w:tcPr>
          <w:p w14:paraId="2325EC2F" w14:textId="77777777" w:rsidR="007B32D1" w:rsidRDefault="007B32D1" w:rsidP="00BC065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dxa"/>
            <w:vMerge/>
          </w:tcPr>
          <w:p w14:paraId="00E28AE3" w14:textId="77777777" w:rsidR="007B32D1" w:rsidRPr="00A544CA" w:rsidRDefault="007B32D1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6" w:type="dxa"/>
            <w:vMerge/>
          </w:tcPr>
          <w:p w14:paraId="0DF6E8B4" w14:textId="77777777" w:rsidR="007B32D1" w:rsidRDefault="007B32D1" w:rsidP="000109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2" w:type="dxa"/>
            <w:gridSpan w:val="2"/>
          </w:tcPr>
          <w:p w14:paraId="544A0ABF" w14:textId="747D6794" w:rsidR="007B32D1" w:rsidRPr="003B442D" w:rsidRDefault="007B32D1" w:rsidP="000109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مقام دوم</w:t>
            </w:r>
          </w:p>
        </w:tc>
        <w:tc>
          <w:tcPr>
            <w:tcW w:w="460" w:type="dxa"/>
          </w:tcPr>
          <w:p w14:paraId="378B200F" w14:textId="65E4E630" w:rsidR="007B32D1" w:rsidRDefault="007B32D1" w:rsidP="000109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708" w:type="dxa"/>
            <w:gridSpan w:val="2"/>
            <w:vMerge/>
          </w:tcPr>
          <w:p w14:paraId="6F59B95C" w14:textId="77777777" w:rsidR="007B32D1" w:rsidRPr="00BC0654" w:rsidRDefault="007B32D1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3" w:type="dxa"/>
            <w:vMerge/>
          </w:tcPr>
          <w:p w14:paraId="6028FD6C" w14:textId="77777777" w:rsidR="007B32D1" w:rsidRPr="00BC0654" w:rsidRDefault="007B32D1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2161CD" w:rsidRPr="00BC0654" w14:paraId="5CD0AB8E" w14:textId="77777777" w:rsidTr="007D6B5C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vMerge/>
            <w:tcBorders>
              <w:bottom w:val="single" w:sz="4" w:space="0" w:color="auto"/>
            </w:tcBorders>
          </w:tcPr>
          <w:p w14:paraId="61FFF62A" w14:textId="77777777" w:rsidR="007B32D1" w:rsidRDefault="007B32D1" w:rsidP="00BC065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dxa"/>
            <w:vMerge/>
            <w:tcBorders>
              <w:bottom w:val="single" w:sz="4" w:space="0" w:color="auto"/>
            </w:tcBorders>
          </w:tcPr>
          <w:p w14:paraId="339385F2" w14:textId="77777777" w:rsidR="007B32D1" w:rsidRPr="00A544CA" w:rsidRDefault="007B32D1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</w:tcPr>
          <w:p w14:paraId="3D8662D7" w14:textId="77777777" w:rsidR="007B32D1" w:rsidRDefault="007B32D1" w:rsidP="000109F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</w:tcPr>
          <w:p w14:paraId="678AA859" w14:textId="6A4AD598" w:rsidR="007B32D1" w:rsidRPr="003B442D" w:rsidRDefault="007B32D1" w:rsidP="000109F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مقام سوم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4D693ACB" w14:textId="195FB561" w:rsidR="007B32D1" w:rsidRDefault="007B32D1" w:rsidP="000109F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08" w:type="dxa"/>
            <w:gridSpan w:val="2"/>
            <w:vMerge/>
            <w:tcBorders>
              <w:bottom w:val="single" w:sz="4" w:space="0" w:color="auto"/>
            </w:tcBorders>
          </w:tcPr>
          <w:p w14:paraId="59015D21" w14:textId="77777777" w:rsidR="007B32D1" w:rsidRPr="00BC0654" w:rsidRDefault="007B32D1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3" w:type="dxa"/>
            <w:vMerge/>
            <w:tcBorders>
              <w:bottom w:val="single" w:sz="4" w:space="0" w:color="auto"/>
            </w:tcBorders>
          </w:tcPr>
          <w:p w14:paraId="245E9D99" w14:textId="77777777" w:rsidR="007B32D1" w:rsidRPr="00BC0654" w:rsidRDefault="007B32D1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C30BA0" w:rsidRPr="00BC0654" w14:paraId="16AFA64A" w14:textId="77777777" w:rsidTr="007D6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59143CBA" w14:textId="0C05E3E3" w:rsidR="00C30BA0" w:rsidRDefault="00C30BA0" w:rsidP="00010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</w:tcPr>
          <w:p w14:paraId="786A9C69" w14:textId="2AE827B6" w:rsidR="00C30BA0" w:rsidRPr="00A544CA" w:rsidRDefault="00C30BA0" w:rsidP="000109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تألیف یا تصنیف کتاب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BDCDD3" w14:textId="77777777" w:rsidR="00C30BA0" w:rsidRDefault="00C30BA0" w:rsidP="000109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3E8DECC5" w14:textId="2DB3935D" w:rsidR="00C30BA0" w:rsidRDefault="00C30BA0" w:rsidP="000109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C12897" w14:textId="77777777" w:rsidR="00C30BA0" w:rsidRPr="00BC0654" w:rsidRDefault="00C30BA0" w:rsidP="00BC06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14:paraId="3E3F1FB1" w14:textId="095CBF4B" w:rsidR="00C30BA0" w:rsidRPr="00C30BA0" w:rsidRDefault="00C30BA0" w:rsidP="007B32D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محاسبه بر اساس مصوبه شورای علمی</w:t>
            </w:r>
          </w:p>
        </w:tc>
      </w:tr>
      <w:tr w:rsidR="00C30BA0" w:rsidRPr="00BC0654" w14:paraId="3A15C25C" w14:textId="77777777" w:rsidTr="007D6B5C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tcBorders>
              <w:top w:val="single" w:sz="4" w:space="0" w:color="auto"/>
            </w:tcBorders>
          </w:tcPr>
          <w:p w14:paraId="43AEAEB9" w14:textId="69AB983C" w:rsidR="00C30BA0" w:rsidRDefault="00C30BA0" w:rsidP="00010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</w:tcBorders>
          </w:tcPr>
          <w:p w14:paraId="1F71D4AA" w14:textId="7D2A36BA" w:rsidR="00C30BA0" w:rsidRPr="00A544CA" w:rsidRDefault="00C30BA0" w:rsidP="000109F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اکتشاف،ابتکار، نوآوری،اختراع، اثربدیع و ارزنده هنری(مورد تایید مراجع علمی معتبر)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</w:tcBorders>
          </w:tcPr>
          <w:p w14:paraId="082F605A" w14:textId="77777777" w:rsidR="00C30BA0" w:rsidRDefault="00C30BA0" w:rsidP="000109F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</w:tcPr>
          <w:p w14:paraId="1C901844" w14:textId="62864823" w:rsidR="00C30BA0" w:rsidRDefault="00C30BA0" w:rsidP="000109F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</w:tcBorders>
          </w:tcPr>
          <w:p w14:paraId="5EFFABB0" w14:textId="77777777" w:rsidR="00C30BA0" w:rsidRPr="00BC0654" w:rsidRDefault="00C30BA0" w:rsidP="00BC06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3" w:type="dxa"/>
            <w:tcBorders>
              <w:top w:val="single" w:sz="4" w:space="0" w:color="auto"/>
            </w:tcBorders>
          </w:tcPr>
          <w:p w14:paraId="116A679E" w14:textId="77777777" w:rsidR="00C30BA0" w:rsidRPr="00BC0654" w:rsidRDefault="00C30BA0" w:rsidP="007B32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048447CB" w14:textId="5578EDE1" w:rsidR="00BC0654" w:rsidRDefault="00BC0654" w:rsidP="00BC0654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1B4AA4BC" w14:textId="199E8B87" w:rsidR="00D155AA" w:rsidRDefault="00D155AA" w:rsidP="00D155AA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78D4C05A" w14:textId="007D9593" w:rsidR="00D155AA" w:rsidRDefault="00D155AA" w:rsidP="00D13543">
      <w:pPr>
        <w:bidi/>
        <w:rPr>
          <w:rFonts w:cs="B Titr"/>
          <w:sz w:val="28"/>
          <w:szCs w:val="28"/>
          <w:rtl/>
          <w:lang w:bidi="fa-IR"/>
        </w:rPr>
      </w:pPr>
    </w:p>
    <w:p w14:paraId="465A7732" w14:textId="425A5755" w:rsidR="00A85A05" w:rsidRDefault="00684F17" w:rsidP="00A85A05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جدول شماره2: </w:t>
      </w:r>
      <w:r w:rsidR="00065493">
        <w:rPr>
          <w:rFonts w:cs="B Titr" w:hint="cs"/>
          <w:sz w:val="28"/>
          <w:szCs w:val="28"/>
          <w:rtl/>
          <w:lang w:bidi="fa-IR"/>
        </w:rPr>
        <w:t>محاسبه امتیاز</w:t>
      </w:r>
      <w:r w:rsidR="00A85A05">
        <w:rPr>
          <w:rFonts w:cs="B Titr" w:hint="cs"/>
          <w:sz w:val="28"/>
          <w:szCs w:val="28"/>
          <w:rtl/>
          <w:lang w:bidi="fa-IR"/>
        </w:rPr>
        <w:t xml:space="preserve"> پایان نامه و رساله برتر</w:t>
      </w:r>
      <w:r w:rsidR="00065493">
        <w:rPr>
          <w:rFonts w:cs="B Titr" w:hint="cs"/>
          <w:sz w:val="28"/>
          <w:szCs w:val="28"/>
          <w:rtl/>
          <w:lang w:bidi="fa-IR"/>
        </w:rPr>
        <w:t xml:space="preserve"> دانشجویی</w:t>
      </w:r>
    </w:p>
    <w:tbl>
      <w:tblPr>
        <w:tblStyle w:val="GridTable4-Accent5"/>
        <w:bidiVisual/>
        <w:tblW w:w="0" w:type="auto"/>
        <w:tblInd w:w="65" w:type="dxa"/>
        <w:tblLook w:val="04A0" w:firstRow="1" w:lastRow="0" w:firstColumn="1" w:lastColumn="0" w:noHBand="0" w:noVBand="1"/>
      </w:tblPr>
      <w:tblGrid>
        <w:gridCol w:w="967"/>
        <w:gridCol w:w="1371"/>
        <w:gridCol w:w="3268"/>
        <w:gridCol w:w="683"/>
        <w:gridCol w:w="564"/>
        <w:gridCol w:w="914"/>
        <w:gridCol w:w="1518"/>
      </w:tblGrid>
      <w:tr w:rsidR="00C0587B" w:rsidRPr="00A85A05" w14:paraId="1F7D30A3" w14:textId="77777777" w:rsidTr="00925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14:paraId="4007773D" w14:textId="4BD23F2C" w:rsidR="00C0587B" w:rsidRPr="00A85A05" w:rsidRDefault="00C0587B" w:rsidP="00A85A0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372" w:type="dxa"/>
          </w:tcPr>
          <w:p w14:paraId="797627D6" w14:textId="20CE9FE6" w:rsidR="00C0587B" w:rsidRPr="00A85A05" w:rsidRDefault="00C0587B" w:rsidP="00A85A0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3270" w:type="dxa"/>
          </w:tcPr>
          <w:p w14:paraId="44E3444A" w14:textId="7FFAB170" w:rsidR="00C0587B" w:rsidRPr="00A85A05" w:rsidRDefault="00C0587B" w:rsidP="00A85A0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شاخص              </w:t>
            </w:r>
          </w:p>
        </w:tc>
        <w:tc>
          <w:tcPr>
            <w:tcW w:w="683" w:type="dxa"/>
          </w:tcPr>
          <w:p w14:paraId="4162C648" w14:textId="38B97758" w:rsidR="00C0587B" w:rsidRPr="00A85A05" w:rsidRDefault="00C0587B" w:rsidP="00C0587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سقف امتیاز</w:t>
            </w:r>
          </w:p>
        </w:tc>
        <w:tc>
          <w:tcPr>
            <w:tcW w:w="1479" w:type="dxa"/>
            <w:gridSpan w:val="2"/>
          </w:tcPr>
          <w:p w14:paraId="19C37A0A" w14:textId="4B3B6A1D" w:rsidR="00C0587B" w:rsidRPr="00A85A05" w:rsidRDefault="00C0587B" w:rsidP="00C0587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9" w:type="dxa"/>
          </w:tcPr>
          <w:p w14:paraId="7B2D9A16" w14:textId="62D18A75" w:rsidR="00C0587B" w:rsidRPr="00A85A05" w:rsidRDefault="00C0587B" w:rsidP="00A85A0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925E8D" w:rsidRPr="00A85A05" w14:paraId="060EACD5" w14:textId="77777777" w:rsidTr="00925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  <w:vMerge w:val="restart"/>
          </w:tcPr>
          <w:p w14:paraId="20BF8D65" w14:textId="1BB9A6E3" w:rsidR="00925E8D" w:rsidRPr="00A85A05" w:rsidRDefault="00925E8D" w:rsidP="00A85A0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72" w:type="dxa"/>
            <w:vMerge w:val="restart"/>
          </w:tcPr>
          <w:p w14:paraId="6FA02DA9" w14:textId="2A0A1C96" w:rsidR="00925E8D" w:rsidRPr="003856A3" w:rsidRDefault="00925E8D" w:rsidP="00A85A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56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 نامه برتر/ رساله برتر</w:t>
            </w:r>
          </w:p>
        </w:tc>
        <w:tc>
          <w:tcPr>
            <w:tcW w:w="3270" w:type="dxa"/>
          </w:tcPr>
          <w:p w14:paraId="6F04A1A8" w14:textId="0FE69BAE" w:rsidR="00925E8D" w:rsidRPr="00A85A05" w:rsidRDefault="00925E8D" w:rsidP="00A85A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پشتیبانی نظام تصمیم گیری</w:t>
            </w:r>
          </w:p>
        </w:tc>
        <w:tc>
          <w:tcPr>
            <w:tcW w:w="1247" w:type="dxa"/>
            <w:gridSpan w:val="2"/>
          </w:tcPr>
          <w:p w14:paraId="52EE81E9" w14:textId="23BF757C" w:rsidR="00925E8D" w:rsidRPr="00A85A05" w:rsidRDefault="00925E8D" w:rsidP="00A85A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434" w:type="dxa"/>
            <w:gridSpan w:val="2"/>
            <w:vMerge w:val="restart"/>
          </w:tcPr>
          <w:p w14:paraId="22FAAEBF" w14:textId="105F5818" w:rsidR="00925E8D" w:rsidRPr="00C0587B" w:rsidRDefault="00925E8D" w:rsidP="00C058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-انتخاب پایان نامه و رساله برتر در چارچوب نیازهای اجرایی در حل مشکلات جامعه و بهبود کیفیت زندگی نقش موثرتری داشته باشد.</w:t>
            </w:r>
          </w:p>
        </w:tc>
      </w:tr>
      <w:tr w:rsidR="00925E8D" w:rsidRPr="00A85A05" w14:paraId="62BF40AE" w14:textId="77777777" w:rsidTr="00925E8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  <w:vMerge/>
          </w:tcPr>
          <w:p w14:paraId="3F11EB0F" w14:textId="77777777" w:rsidR="00925E8D" w:rsidRDefault="00925E8D" w:rsidP="00A85A0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2" w:type="dxa"/>
            <w:vMerge/>
          </w:tcPr>
          <w:p w14:paraId="2D7373F2" w14:textId="77777777" w:rsidR="00925E8D" w:rsidRDefault="00925E8D" w:rsidP="00A85A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70" w:type="dxa"/>
          </w:tcPr>
          <w:p w14:paraId="4133C80E" w14:textId="1E96A195" w:rsidR="00925E8D" w:rsidRPr="00A85A05" w:rsidRDefault="00925E8D" w:rsidP="00A85A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ارتقا عملکرد</w:t>
            </w:r>
          </w:p>
        </w:tc>
        <w:tc>
          <w:tcPr>
            <w:tcW w:w="1247" w:type="dxa"/>
            <w:gridSpan w:val="2"/>
            <w:shd w:val="clear" w:color="auto" w:fill="DEEAF6" w:themeFill="accent5" w:themeFillTint="33"/>
          </w:tcPr>
          <w:p w14:paraId="4D1C3949" w14:textId="0E92D784" w:rsidR="00925E8D" w:rsidRPr="00A85A05" w:rsidRDefault="00925E8D" w:rsidP="00A85A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434" w:type="dxa"/>
            <w:gridSpan w:val="2"/>
            <w:vMerge/>
          </w:tcPr>
          <w:p w14:paraId="4ECE7DDC" w14:textId="77777777" w:rsidR="00925E8D" w:rsidRPr="00A85A05" w:rsidRDefault="00925E8D" w:rsidP="00A85A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25E8D" w:rsidRPr="00A85A05" w14:paraId="3D188954" w14:textId="77777777" w:rsidTr="00925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  <w:vMerge/>
          </w:tcPr>
          <w:p w14:paraId="5E21324B" w14:textId="77777777" w:rsidR="00925E8D" w:rsidRDefault="00925E8D" w:rsidP="00A85A0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2" w:type="dxa"/>
            <w:vMerge/>
          </w:tcPr>
          <w:p w14:paraId="3A935458" w14:textId="77777777" w:rsidR="00925E8D" w:rsidRDefault="00925E8D" w:rsidP="00A85A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70" w:type="dxa"/>
          </w:tcPr>
          <w:p w14:paraId="4117796D" w14:textId="0E3E6520" w:rsidR="00925E8D" w:rsidRPr="00A85A05" w:rsidRDefault="00925E8D" w:rsidP="00A85A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ارتقا فرهنگ حفظ زیست بوم</w:t>
            </w:r>
          </w:p>
        </w:tc>
        <w:tc>
          <w:tcPr>
            <w:tcW w:w="1247" w:type="dxa"/>
            <w:gridSpan w:val="2"/>
          </w:tcPr>
          <w:p w14:paraId="02A53525" w14:textId="09CD5BAC" w:rsidR="00925E8D" w:rsidRPr="00A85A05" w:rsidRDefault="00925E8D" w:rsidP="00A85A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434" w:type="dxa"/>
            <w:gridSpan w:val="2"/>
            <w:vMerge/>
          </w:tcPr>
          <w:p w14:paraId="16F4817E" w14:textId="77777777" w:rsidR="00925E8D" w:rsidRPr="00A85A05" w:rsidRDefault="00925E8D" w:rsidP="00A85A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25E8D" w:rsidRPr="00A85A05" w14:paraId="346440B0" w14:textId="77777777" w:rsidTr="00925E8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  <w:vMerge/>
          </w:tcPr>
          <w:p w14:paraId="71594217" w14:textId="77777777" w:rsidR="00925E8D" w:rsidRDefault="00925E8D" w:rsidP="00A85A0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2" w:type="dxa"/>
            <w:vMerge/>
          </w:tcPr>
          <w:p w14:paraId="08495FC0" w14:textId="77777777" w:rsidR="00925E8D" w:rsidRDefault="00925E8D" w:rsidP="00A85A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70" w:type="dxa"/>
          </w:tcPr>
          <w:p w14:paraId="01EAF1BD" w14:textId="50160259" w:rsidR="00925E8D" w:rsidRPr="00A85A05" w:rsidRDefault="00925E8D" w:rsidP="00A85A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کیفیت زندگی</w:t>
            </w:r>
          </w:p>
        </w:tc>
        <w:tc>
          <w:tcPr>
            <w:tcW w:w="1247" w:type="dxa"/>
            <w:gridSpan w:val="2"/>
            <w:shd w:val="clear" w:color="auto" w:fill="DEEAF6" w:themeFill="accent5" w:themeFillTint="33"/>
          </w:tcPr>
          <w:p w14:paraId="564F7FB9" w14:textId="6353429B" w:rsidR="00925E8D" w:rsidRPr="00A85A05" w:rsidRDefault="00925E8D" w:rsidP="00A85A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434" w:type="dxa"/>
            <w:gridSpan w:val="2"/>
            <w:vMerge/>
          </w:tcPr>
          <w:p w14:paraId="42E3B359" w14:textId="77777777" w:rsidR="00925E8D" w:rsidRPr="00A85A05" w:rsidRDefault="00925E8D" w:rsidP="00A85A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25E8D" w:rsidRPr="00A85A05" w14:paraId="71F6113F" w14:textId="77777777" w:rsidTr="00925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  <w:vMerge/>
          </w:tcPr>
          <w:p w14:paraId="0512743C" w14:textId="77777777" w:rsidR="00925E8D" w:rsidRDefault="00925E8D" w:rsidP="00A85A0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2" w:type="dxa"/>
            <w:vMerge/>
          </w:tcPr>
          <w:p w14:paraId="3001E289" w14:textId="77777777" w:rsidR="00925E8D" w:rsidRDefault="00925E8D" w:rsidP="00A85A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70" w:type="dxa"/>
          </w:tcPr>
          <w:p w14:paraId="535C7936" w14:textId="49465A46" w:rsidR="00925E8D" w:rsidRPr="00A85A05" w:rsidRDefault="00925E8D" w:rsidP="00A85A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بهبود کسب و کار</w:t>
            </w:r>
          </w:p>
        </w:tc>
        <w:tc>
          <w:tcPr>
            <w:tcW w:w="1247" w:type="dxa"/>
            <w:gridSpan w:val="2"/>
          </w:tcPr>
          <w:p w14:paraId="0D4A89DC" w14:textId="04559872" w:rsidR="00925E8D" w:rsidRPr="00A85A05" w:rsidRDefault="00925E8D" w:rsidP="00A85A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434" w:type="dxa"/>
            <w:gridSpan w:val="2"/>
            <w:vMerge/>
          </w:tcPr>
          <w:p w14:paraId="7F977F28" w14:textId="77777777" w:rsidR="00925E8D" w:rsidRPr="00A85A05" w:rsidRDefault="00925E8D" w:rsidP="00A85A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25E8D" w:rsidRPr="00A85A05" w14:paraId="638C5DCE" w14:textId="77777777" w:rsidTr="00925E8D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  <w:vMerge/>
          </w:tcPr>
          <w:p w14:paraId="08009780" w14:textId="77777777" w:rsidR="00925E8D" w:rsidRDefault="00925E8D" w:rsidP="00A85A0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2" w:type="dxa"/>
            <w:vMerge/>
          </w:tcPr>
          <w:p w14:paraId="19C0B57C" w14:textId="77777777" w:rsidR="00925E8D" w:rsidRDefault="00925E8D" w:rsidP="00A85A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70" w:type="dxa"/>
          </w:tcPr>
          <w:p w14:paraId="10FF216E" w14:textId="5AC5C317" w:rsidR="00925E8D" w:rsidRPr="00A85A05" w:rsidRDefault="00925E8D" w:rsidP="00A85A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حمایت از سرمایه اجتماعی</w:t>
            </w:r>
          </w:p>
        </w:tc>
        <w:tc>
          <w:tcPr>
            <w:tcW w:w="1247" w:type="dxa"/>
            <w:gridSpan w:val="2"/>
            <w:shd w:val="clear" w:color="auto" w:fill="DEEAF6" w:themeFill="accent5" w:themeFillTint="33"/>
          </w:tcPr>
          <w:p w14:paraId="1AD2E835" w14:textId="3A560D70" w:rsidR="00925E8D" w:rsidRPr="00A85A05" w:rsidRDefault="00925E8D" w:rsidP="00A85A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434" w:type="dxa"/>
            <w:gridSpan w:val="2"/>
            <w:vMerge/>
          </w:tcPr>
          <w:p w14:paraId="28230BE7" w14:textId="77777777" w:rsidR="00925E8D" w:rsidRPr="00A85A05" w:rsidRDefault="00925E8D" w:rsidP="00A85A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25E8D" w:rsidRPr="00A85A05" w14:paraId="782BA425" w14:textId="77777777" w:rsidTr="00925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  <w:vMerge/>
          </w:tcPr>
          <w:p w14:paraId="70E897A2" w14:textId="77777777" w:rsidR="00925E8D" w:rsidRDefault="00925E8D" w:rsidP="00A85A0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2" w:type="dxa"/>
            <w:vMerge/>
          </w:tcPr>
          <w:p w14:paraId="260E17DE" w14:textId="77777777" w:rsidR="00925E8D" w:rsidRDefault="00925E8D" w:rsidP="00A85A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70" w:type="dxa"/>
          </w:tcPr>
          <w:p w14:paraId="05B6566D" w14:textId="6E56344A" w:rsidR="00925E8D" w:rsidRDefault="00925E8D" w:rsidP="00A85A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مقالات مستخرج از پایان نامه</w:t>
            </w:r>
          </w:p>
        </w:tc>
        <w:tc>
          <w:tcPr>
            <w:tcW w:w="1247" w:type="dxa"/>
            <w:gridSpan w:val="2"/>
          </w:tcPr>
          <w:p w14:paraId="3F1E3E9B" w14:textId="60A777E8" w:rsidR="00925E8D" w:rsidRPr="00A85A05" w:rsidRDefault="00925E8D" w:rsidP="00A85A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434" w:type="dxa"/>
            <w:gridSpan w:val="2"/>
            <w:vMerge/>
          </w:tcPr>
          <w:p w14:paraId="0654A431" w14:textId="77777777" w:rsidR="00925E8D" w:rsidRPr="00A85A05" w:rsidRDefault="00925E8D" w:rsidP="00A85A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25E8D" w:rsidRPr="00A85A05" w14:paraId="2E03FAE5" w14:textId="77777777" w:rsidTr="00925E8D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  <w:vMerge/>
            <w:shd w:val="clear" w:color="auto" w:fill="DEEAF6" w:themeFill="accent5" w:themeFillTint="33"/>
          </w:tcPr>
          <w:p w14:paraId="0E959CFA" w14:textId="77777777" w:rsidR="00925E8D" w:rsidRDefault="00925E8D" w:rsidP="00A85A0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2" w:type="dxa"/>
            <w:vMerge/>
            <w:shd w:val="clear" w:color="auto" w:fill="DEEAF6" w:themeFill="accent5" w:themeFillTint="33"/>
          </w:tcPr>
          <w:p w14:paraId="1CB3CE35" w14:textId="77777777" w:rsidR="00925E8D" w:rsidRDefault="00925E8D" w:rsidP="00A85A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70" w:type="dxa"/>
            <w:shd w:val="clear" w:color="auto" w:fill="DEEAF6" w:themeFill="accent5" w:themeFillTint="33"/>
          </w:tcPr>
          <w:p w14:paraId="38FA8140" w14:textId="190492C3" w:rsidR="00925E8D" w:rsidRDefault="00925E8D" w:rsidP="00A85A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قرارداد پژوهشی</w:t>
            </w:r>
          </w:p>
        </w:tc>
        <w:tc>
          <w:tcPr>
            <w:tcW w:w="1247" w:type="dxa"/>
            <w:gridSpan w:val="2"/>
            <w:shd w:val="clear" w:color="auto" w:fill="DEEAF6" w:themeFill="accent5" w:themeFillTint="33"/>
          </w:tcPr>
          <w:p w14:paraId="7D3D3E5A" w14:textId="5E7F3108" w:rsidR="00925E8D" w:rsidRPr="00A85A05" w:rsidRDefault="00925E8D" w:rsidP="00A85A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434" w:type="dxa"/>
            <w:gridSpan w:val="2"/>
            <w:vMerge/>
            <w:shd w:val="clear" w:color="auto" w:fill="DEEAF6" w:themeFill="accent5" w:themeFillTint="33"/>
          </w:tcPr>
          <w:p w14:paraId="318DF530" w14:textId="77777777" w:rsidR="00925E8D" w:rsidRPr="00A85A05" w:rsidRDefault="00925E8D" w:rsidP="00A85A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25E8D" w:rsidRPr="00A85A05" w14:paraId="5EAF63D1" w14:textId="77777777" w:rsidTr="00925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  <w:vMerge/>
          </w:tcPr>
          <w:p w14:paraId="54C0B52F" w14:textId="77777777" w:rsidR="00925E8D" w:rsidRDefault="00925E8D" w:rsidP="00A85A0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2" w:type="dxa"/>
            <w:vMerge/>
          </w:tcPr>
          <w:p w14:paraId="7FF3B7D1" w14:textId="77777777" w:rsidR="00925E8D" w:rsidRDefault="00925E8D" w:rsidP="00A85A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70" w:type="dxa"/>
          </w:tcPr>
          <w:p w14:paraId="43DFD4C5" w14:textId="572258FD" w:rsidR="00925E8D" w:rsidRDefault="00925E8D" w:rsidP="00A85A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مجموع امتیازات</w:t>
            </w:r>
          </w:p>
        </w:tc>
        <w:tc>
          <w:tcPr>
            <w:tcW w:w="1247" w:type="dxa"/>
            <w:gridSpan w:val="2"/>
          </w:tcPr>
          <w:p w14:paraId="7CF26F8A" w14:textId="17B368AC" w:rsidR="00925E8D" w:rsidRDefault="00925E8D" w:rsidP="00A85A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2434" w:type="dxa"/>
            <w:gridSpan w:val="2"/>
            <w:vMerge/>
          </w:tcPr>
          <w:p w14:paraId="7BAE0980" w14:textId="77777777" w:rsidR="00925E8D" w:rsidRPr="00A85A05" w:rsidRDefault="00925E8D" w:rsidP="00A85A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12700D39" w14:textId="5088F279" w:rsidR="00D155AA" w:rsidRDefault="00D155AA" w:rsidP="005827C2">
      <w:pPr>
        <w:bidi/>
        <w:rPr>
          <w:rFonts w:cs="B Titr"/>
          <w:sz w:val="28"/>
          <w:szCs w:val="28"/>
          <w:lang w:bidi="fa-IR"/>
        </w:rPr>
      </w:pPr>
    </w:p>
    <w:p w14:paraId="14250893" w14:textId="77777777" w:rsidR="003A2E93" w:rsidRDefault="003A2E93" w:rsidP="003A2E93">
      <w:pPr>
        <w:bidi/>
        <w:rPr>
          <w:rFonts w:cs="B Titr"/>
          <w:sz w:val="28"/>
          <w:szCs w:val="28"/>
          <w:lang w:bidi="fa-IR"/>
        </w:rPr>
      </w:pPr>
    </w:p>
    <w:p w14:paraId="41A7DDC7" w14:textId="77777777" w:rsidR="003A2E93" w:rsidRDefault="003A2E93" w:rsidP="003A2E93">
      <w:pPr>
        <w:bidi/>
        <w:rPr>
          <w:rFonts w:cs="B Titr"/>
          <w:sz w:val="28"/>
          <w:szCs w:val="28"/>
          <w:lang w:bidi="fa-IR"/>
        </w:rPr>
      </w:pPr>
    </w:p>
    <w:p w14:paraId="2B833CDF" w14:textId="77777777" w:rsidR="003A2E93" w:rsidRDefault="003A2E93" w:rsidP="003A2E93">
      <w:pPr>
        <w:bidi/>
        <w:rPr>
          <w:rFonts w:cs="B Titr"/>
          <w:sz w:val="28"/>
          <w:szCs w:val="28"/>
          <w:lang w:bidi="fa-IR"/>
        </w:rPr>
      </w:pPr>
    </w:p>
    <w:p w14:paraId="29565949" w14:textId="77777777" w:rsidR="003A2E93" w:rsidRDefault="003A2E93" w:rsidP="003A2E93">
      <w:pPr>
        <w:bidi/>
        <w:rPr>
          <w:rFonts w:cs="B Titr"/>
          <w:sz w:val="28"/>
          <w:szCs w:val="28"/>
          <w:lang w:bidi="fa-IR"/>
        </w:rPr>
      </w:pPr>
    </w:p>
    <w:p w14:paraId="1236CC65" w14:textId="77777777" w:rsidR="003A2E93" w:rsidRDefault="003A2E93" w:rsidP="003A2E93">
      <w:pPr>
        <w:bidi/>
        <w:rPr>
          <w:rFonts w:cs="B Titr"/>
          <w:sz w:val="28"/>
          <w:szCs w:val="28"/>
          <w:lang w:bidi="fa-IR"/>
        </w:rPr>
      </w:pPr>
    </w:p>
    <w:p w14:paraId="0E258FCF" w14:textId="77777777" w:rsidR="003A2E93" w:rsidRDefault="003A2E93" w:rsidP="003A2E93">
      <w:pPr>
        <w:bidi/>
        <w:rPr>
          <w:rFonts w:cs="B Titr"/>
          <w:sz w:val="28"/>
          <w:szCs w:val="28"/>
          <w:lang w:bidi="fa-IR"/>
        </w:rPr>
      </w:pPr>
    </w:p>
    <w:p w14:paraId="0142FCAD" w14:textId="77777777" w:rsidR="003A2E93" w:rsidRDefault="003A2E93" w:rsidP="003A2E93">
      <w:pPr>
        <w:bidi/>
        <w:rPr>
          <w:rFonts w:cs="B Titr"/>
          <w:sz w:val="28"/>
          <w:szCs w:val="28"/>
          <w:lang w:bidi="fa-IR"/>
        </w:rPr>
      </w:pPr>
    </w:p>
    <w:p w14:paraId="27D0517C" w14:textId="77777777" w:rsidR="003A2E93" w:rsidRDefault="003A2E93" w:rsidP="003A2E93">
      <w:pPr>
        <w:bidi/>
        <w:rPr>
          <w:rFonts w:cs="B Titr"/>
          <w:sz w:val="28"/>
          <w:szCs w:val="28"/>
          <w:lang w:bidi="fa-IR"/>
        </w:rPr>
      </w:pPr>
    </w:p>
    <w:p w14:paraId="1B15778C" w14:textId="77777777" w:rsidR="003A2E93" w:rsidRDefault="003A2E93" w:rsidP="003A2E93">
      <w:pPr>
        <w:bidi/>
        <w:rPr>
          <w:rFonts w:cs="B Titr"/>
          <w:sz w:val="28"/>
          <w:szCs w:val="28"/>
          <w:rtl/>
          <w:lang w:bidi="fa-IR"/>
        </w:rPr>
      </w:pPr>
    </w:p>
    <w:p w14:paraId="47159704" w14:textId="338B136C" w:rsidR="00A85A05" w:rsidRDefault="00684F17" w:rsidP="00A85A05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 xml:space="preserve">جدول شماره3: </w:t>
      </w:r>
      <w:r w:rsidR="00065493">
        <w:rPr>
          <w:rFonts w:cs="B Titr" w:hint="cs"/>
          <w:sz w:val="28"/>
          <w:szCs w:val="28"/>
          <w:rtl/>
          <w:lang w:bidi="fa-IR"/>
        </w:rPr>
        <w:t>محاسبه امتیاز</w:t>
      </w:r>
      <w:r w:rsidR="00A85A05">
        <w:rPr>
          <w:rFonts w:cs="B Titr" w:hint="cs"/>
          <w:sz w:val="28"/>
          <w:szCs w:val="28"/>
          <w:rtl/>
          <w:lang w:bidi="fa-IR"/>
        </w:rPr>
        <w:t xml:space="preserve"> کتاب برتر</w:t>
      </w:r>
      <w:r w:rsidR="00065493">
        <w:rPr>
          <w:rFonts w:cs="B Titr" w:hint="cs"/>
          <w:sz w:val="28"/>
          <w:szCs w:val="28"/>
          <w:rtl/>
          <w:lang w:bidi="fa-IR"/>
        </w:rPr>
        <w:t xml:space="preserve"> دانشجویی</w:t>
      </w:r>
    </w:p>
    <w:tbl>
      <w:tblPr>
        <w:tblStyle w:val="GridTable4-Accent5"/>
        <w:tblpPr w:leftFromText="180" w:rightFromText="180" w:vertAnchor="page" w:horzAnchor="margin" w:tblpY="3311"/>
        <w:bidiVisual/>
        <w:tblW w:w="9586" w:type="dxa"/>
        <w:tblLook w:val="04A0" w:firstRow="1" w:lastRow="0" w:firstColumn="1" w:lastColumn="0" w:noHBand="0" w:noVBand="1"/>
      </w:tblPr>
      <w:tblGrid>
        <w:gridCol w:w="3352"/>
        <w:gridCol w:w="3117"/>
        <w:gridCol w:w="3117"/>
      </w:tblGrid>
      <w:tr w:rsidR="003A2E93" w14:paraId="15AEF928" w14:textId="77777777" w:rsidTr="003A2E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</w:tcPr>
          <w:p w14:paraId="4604F966" w14:textId="77777777" w:rsidR="003A2E93" w:rsidRPr="00187B51" w:rsidRDefault="003A2E93" w:rsidP="003A2E93">
            <w:pPr>
              <w:bidi/>
              <w:spacing w:after="160" w:line="259" w:lineRule="auto"/>
              <w:jc w:val="center"/>
              <w:rPr>
                <w:rFonts w:cs="B Mitra"/>
                <w:b w:val="0"/>
                <w:bCs w:val="0"/>
                <w:sz w:val="28"/>
                <w:szCs w:val="28"/>
                <w:rtl/>
              </w:rPr>
            </w:pPr>
            <w:r w:rsidRPr="00187B51">
              <w:rPr>
                <w:rFonts w:cs="B Mitra" w:hint="cs"/>
                <w:sz w:val="28"/>
                <w:szCs w:val="28"/>
                <w:rtl/>
              </w:rPr>
              <w:t xml:space="preserve">نوع کتاب </w:t>
            </w:r>
          </w:p>
        </w:tc>
        <w:tc>
          <w:tcPr>
            <w:tcW w:w="3117" w:type="dxa"/>
          </w:tcPr>
          <w:p w14:paraId="47E08B3B" w14:textId="77777777" w:rsidR="003A2E93" w:rsidRPr="00187B51" w:rsidRDefault="003A2E93" w:rsidP="003A2E93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8"/>
                <w:szCs w:val="28"/>
                <w:rtl/>
              </w:rPr>
            </w:pPr>
            <w:r w:rsidRPr="00187B51">
              <w:rPr>
                <w:rFonts w:cs="B Mitra" w:hint="cs"/>
                <w:sz w:val="28"/>
                <w:szCs w:val="28"/>
                <w:rtl/>
              </w:rPr>
              <w:t>حداکثر نمره</w:t>
            </w:r>
          </w:p>
        </w:tc>
        <w:tc>
          <w:tcPr>
            <w:tcW w:w="3117" w:type="dxa"/>
          </w:tcPr>
          <w:p w14:paraId="0C4A33B9" w14:textId="77777777" w:rsidR="003A2E93" w:rsidRPr="00187B51" w:rsidRDefault="003A2E93" w:rsidP="003A2E93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شرایط </w:t>
            </w:r>
          </w:p>
        </w:tc>
      </w:tr>
      <w:tr w:rsidR="003A2E93" w14:paraId="7CEFFA1D" w14:textId="77777777" w:rsidTr="003A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</w:tcPr>
          <w:p w14:paraId="749928CD" w14:textId="77777777" w:rsidR="003A2E93" w:rsidRPr="00187B51" w:rsidRDefault="003A2E93" w:rsidP="003A2E93">
            <w:pPr>
              <w:bidi/>
              <w:spacing w:after="160" w:line="259" w:lineRule="auto"/>
              <w:jc w:val="center"/>
              <w:rPr>
                <w:rFonts w:cs="B Mitra"/>
                <w:b w:val="0"/>
                <w:bCs w:val="0"/>
                <w:sz w:val="28"/>
                <w:szCs w:val="28"/>
                <w:rtl/>
              </w:rPr>
            </w:pPr>
            <w:r w:rsidRPr="00187B51">
              <w:rPr>
                <w:rFonts w:cs="B Mitra" w:hint="cs"/>
                <w:sz w:val="28"/>
                <w:szCs w:val="28"/>
                <w:rtl/>
              </w:rPr>
              <w:t xml:space="preserve">تصنیف </w:t>
            </w:r>
          </w:p>
        </w:tc>
        <w:tc>
          <w:tcPr>
            <w:tcW w:w="3117" w:type="dxa"/>
          </w:tcPr>
          <w:p w14:paraId="32BF464C" w14:textId="77777777" w:rsidR="003A2E93" w:rsidRPr="00187B51" w:rsidRDefault="003A2E93" w:rsidP="003A2E93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87B51">
              <w:rPr>
                <w:rFonts w:cs="B Mitr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117" w:type="dxa"/>
            <w:vMerge w:val="restart"/>
          </w:tcPr>
          <w:p w14:paraId="6EF894F8" w14:textId="77777777" w:rsidR="003A2E93" w:rsidRDefault="003A2E93" w:rsidP="003A2E93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چاپ توسط موسسات پژوهشی و دانشگاه های معتبر انجام شده باشد.</w:t>
            </w:r>
          </w:p>
          <w:p w14:paraId="5177D33F" w14:textId="77777777" w:rsidR="003A2E93" w:rsidRPr="00187B51" w:rsidRDefault="003A2E93" w:rsidP="003A2E93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دارای شابک و در فیپاک ثبت شده باشد.</w:t>
            </w:r>
          </w:p>
        </w:tc>
      </w:tr>
      <w:tr w:rsidR="003A2E93" w14:paraId="71A58AA8" w14:textId="77777777" w:rsidTr="003A2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</w:tcPr>
          <w:p w14:paraId="1D5B2FC3" w14:textId="77777777" w:rsidR="003A2E93" w:rsidRPr="00187B51" w:rsidRDefault="003A2E93" w:rsidP="003A2E93">
            <w:pPr>
              <w:bidi/>
              <w:spacing w:after="160" w:line="259" w:lineRule="auto"/>
              <w:jc w:val="center"/>
              <w:rPr>
                <w:rFonts w:cs="B Mitra"/>
                <w:b w:val="0"/>
                <w:bCs w:val="0"/>
                <w:sz w:val="28"/>
                <w:szCs w:val="28"/>
                <w:rtl/>
              </w:rPr>
            </w:pPr>
            <w:r w:rsidRPr="00187B51">
              <w:rPr>
                <w:rFonts w:cs="B Mitra" w:hint="cs"/>
                <w:sz w:val="28"/>
                <w:szCs w:val="28"/>
                <w:rtl/>
              </w:rPr>
              <w:t xml:space="preserve">تالیف </w:t>
            </w:r>
          </w:p>
        </w:tc>
        <w:tc>
          <w:tcPr>
            <w:tcW w:w="3117" w:type="dxa"/>
          </w:tcPr>
          <w:p w14:paraId="4E43FDD1" w14:textId="77777777" w:rsidR="003A2E93" w:rsidRPr="00187B51" w:rsidRDefault="003A2E93" w:rsidP="003A2E93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87B51">
              <w:rPr>
                <w:rFonts w:cs="B Mitr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117" w:type="dxa"/>
            <w:vMerge/>
          </w:tcPr>
          <w:p w14:paraId="216D1AB0" w14:textId="77777777" w:rsidR="003A2E93" w:rsidRPr="00187B51" w:rsidRDefault="003A2E93" w:rsidP="003A2E93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3A2E93" w14:paraId="2361A3F0" w14:textId="77777777" w:rsidTr="003A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</w:tcPr>
          <w:p w14:paraId="76C53C20" w14:textId="77777777" w:rsidR="003A2E93" w:rsidRPr="00187B51" w:rsidRDefault="003A2E93" w:rsidP="003A2E93">
            <w:pPr>
              <w:bidi/>
              <w:spacing w:after="160" w:line="259" w:lineRule="auto"/>
              <w:jc w:val="center"/>
              <w:rPr>
                <w:rFonts w:cs="B Mitra"/>
                <w:b w:val="0"/>
                <w:bCs w:val="0"/>
                <w:sz w:val="28"/>
                <w:szCs w:val="28"/>
                <w:rtl/>
              </w:rPr>
            </w:pPr>
            <w:r w:rsidRPr="00187B51">
              <w:rPr>
                <w:rFonts w:cs="B Mitra" w:hint="cs"/>
                <w:sz w:val="28"/>
                <w:szCs w:val="28"/>
                <w:rtl/>
              </w:rPr>
              <w:t xml:space="preserve">گردآوری </w:t>
            </w:r>
          </w:p>
        </w:tc>
        <w:tc>
          <w:tcPr>
            <w:tcW w:w="3117" w:type="dxa"/>
          </w:tcPr>
          <w:p w14:paraId="07A08373" w14:textId="77777777" w:rsidR="003A2E93" w:rsidRPr="00187B51" w:rsidRDefault="003A2E93" w:rsidP="003A2E93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87B51">
              <w:rPr>
                <w:rFonts w:cs="B Mitr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117" w:type="dxa"/>
            <w:vMerge/>
          </w:tcPr>
          <w:p w14:paraId="33DF94F1" w14:textId="77777777" w:rsidR="003A2E93" w:rsidRPr="00187B51" w:rsidRDefault="003A2E93" w:rsidP="003A2E93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3A2E93" w14:paraId="395C34D8" w14:textId="77777777" w:rsidTr="003A2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</w:tcPr>
          <w:p w14:paraId="73DB057A" w14:textId="77777777" w:rsidR="003A2E93" w:rsidRPr="00187B51" w:rsidRDefault="003A2E93" w:rsidP="003A2E93">
            <w:pPr>
              <w:bidi/>
              <w:spacing w:after="160" w:line="259" w:lineRule="auto"/>
              <w:jc w:val="center"/>
              <w:rPr>
                <w:rFonts w:cs="B Mitra"/>
                <w:b w:val="0"/>
                <w:bCs w:val="0"/>
                <w:sz w:val="28"/>
                <w:szCs w:val="28"/>
                <w:rtl/>
              </w:rPr>
            </w:pPr>
            <w:r w:rsidRPr="00187B51">
              <w:rPr>
                <w:rFonts w:cs="B Mitra" w:hint="cs"/>
                <w:sz w:val="28"/>
                <w:szCs w:val="28"/>
                <w:rtl/>
              </w:rPr>
              <w:t>ترجمه</w:t>
            </w:r>
          </w:p>
        </w:tc>
        <w:tc>
          <w:tcPr>
            <w:tcW w:w="3117" w:type="dxa"/>
          </w:tcPr>
          <w:p w14:paraId="346E0A9D" w14:textId="77777777" w:rsidR="003A2E93" w:rsidRPr="00187B51" w:rsidRDefault="003A2E93" w:rsidP="003A2E93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87B51">
              <w:rPr>
                <w:rFonts w:cs="B Mitr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117" w:type="dxa"/>
            <w:vMerge/>
          </w:tcPr>
          <w:p w14:paraId="7C99F516" w14:textId="77777777" w:rsidR="003A2E93" w:rsidRPr="00187B51" w:rsidRDefault="003A2E93" w:rsidP="003A2E93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3A2E93" w14:paraId="2365A801" w14:textId="77777777" w:rsidTr="003A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</w:tcPr>
          <w:p w14:paraId="21641305" w14:textId="77777777" w:rsidR="003A2E93" w:rsidRPr="00187B51" w:rsidRDefault="003A2E93" w:rsidP="003A2E93">
            <w:pPr>
              <w:bidi/>
              <w:spacing w:after="160" w:line="259" w:lineRule="auto"/>
              <w:jc w:val="center"/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تصحیح انتقادی </w:t>
            </w:r>
          </w:p>
        </w:tc>
        <w:tc>
          <w:tcPr>
            <w:tcW w:w="3117" w:type="dxa"/>
          </w:tcPr>
          <w:p w14:paraId="173A6469" w14:textId="77777777" w:rsidR="003A2E93" w:rsidRPr="00187B51" w:rsidRDefault="003A2E93" w:rsidP="003A2E93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117" w:type="dxa"/>
            <w:vMerge/>
          </w:tcPr>
          <w:p w14:paraId="362ACF76" w14:textId="77777777" w:rsidR="003A2E93" w:rsidRPr="00187B51" w:rsidRDefault="003A2E93" w:rsidP="003A2E93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3A2E93" w14:paraId="6ECB1E6B" w14:textId="77777777" w:rsidTr="003A2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</w:tcPr>
          <w:p w14:paraId="0DEAE271" w14:textId="77777777" w:rsidR="003A2E93" w:rsidRDefault="003A2E93" w:rsidP="003A2E93">
            <w:pPr>
              <w:bidi/>
              <w:jc w:val="center"/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4B70D6">
              <w:rPr>
                <w:rFonts w:cs="B Mitra"/>
                <w:sz w:val="28"/>
                <w:szCs w:val="28"/>
                <w:rtl/>
                <w:lang w:bidi="fa-IR"/>
              </w:rPr>
              <w:t>مرجع</w:t>
            </w:r>
            <w:r w:rsidRPr="004B70D6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4B70D6">
              <w:rPr>
                <w:rFonts w:cs="B Mitra" w:hint="eastAsia"/>
                <w:sz w:val="28"/>
                <w:szCs w:val="28"/>
                <w:rtl/>
                <w:lang w:bidi="fa-IR"/>
              </w:rPr>
              <w:t>ت</w:t>
            </w:r>
            <w:r w:rsidRPr="004B70D6">
              <w:rPr>
                <w:rFonts w:cs="B Mitra"/>
                <w:sz w:val="28"/>
                <w:szCs w:val="28"/>
                <w:rtl/>
                <w:lang w:bidi="fa-IR"/>
              </w:rPr>
              <w:t xml:space="preserve"> کتاب</w:t>
            </w:r>
          </w:p>
        </w:tc>
        <w:tc>
          <w:tcPr>
            <w:tcW w:w="3117" w:type="dxa"/>
          </w:tcPr>
          <w:p w14:paraId="06FDC5BF" w14:textId="77777777" w:rsidR="003A2E93" w:rsidRPr="00187B51" w:rsidRDefault="003A2E93" w:rsidP="003A2E93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87B51">
              <w:rPr>
                <w:rFonts w:cs="B Mitra" w:hint="cs"/>
                <w:b/>
                <w:bCs/>
                <w:sz w:val="28"/>
                <w:szCs w:val="28"/>
                <w:rtl/>
              </w:rPr>
              <w:t>حداکثر نمره</w:t>
            </w:r>
          </w:p>
        </w:tc>
        <w:tc>
          <w:tcPr>
            <w:tcW w:w="3117" w:type="dxa"/>
          </w:tcPr>
          <w:p w14:paraId="5097E8CF" w14:textId="77777777" w:rsidR="003A2E93" w:rsidRPr="00187B51" w:rsidRDefault="003A2E93" w:rsidP="003A2E93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شرایط </w:t>
            </w:r>
          </w:p>
        </w:tc>
      </w:tr>
      <w:tr w:rsidR="003A2E93" w14:paraId="1B29E9D2" w14:textId="77777777" w:rsidTr="003A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</w:tcPr>
          <w:p w14:paraId="015AEB2E" w14:textId="77777777" w:rsidR="003A2E93" w:rsidRPr="004B70D6" w:rsidRDefault="003A2E93" w:rsidP="003A2E93">
            <w:pPr>
              <w:bidi/>
              <w:jc w:val="center"/>
              <w:rPr>
                <w:rFonts w:cs="B Mitra"/>
                <w:b w:val="0"/>
                <w:bCs w:val="0"/>
                <w:sz w:val="28"/>
                <w:szCs w:val="28"/>
                <w:lang w:bidi="fa-IR"/>
              </w:rPr>
            </w:pPr>
            <w:r w:rsidRPr="004B70D6">
              <w:rPr>
                <w:rFonts w:cs="B Mitra"/>
                <w:sz w:val="28"/>
                <w:szCs w:val="28"/>
                <w:rtl/>
                <w:lang w:bidi="fa-IR"/>
              </w:rPr>
              <w:t>ب</w:t>
            </w:r>
            <w:r w:rsidRPr="004B70D6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4B70D6">
              <w:rPr>
                <w:rFonts w:cs="B Mitra" w:hint="eastAsia"/>
                <w:sz w:val="28"/>
                <w:szCs w:val="28"/>
                <w:rtl/>
                <w:lang w:bidi="fa-IR"/>
              </w:rPr>
              <w:t>ن</w:t>
            </w:r>
            <w:r w:rsidRPr="004B70D6">
              <w:rPr>
                <w:rFonts w:cs="B Mitra"/>
                <w:sz w:val="28"/>
                <w:szCs w:val="28"/>
                <w:rtl/>
                <w:lang w:bidi="fa-IR"/>
              </w:rPr>
              <w:t xml:space="preserve"> الملل</w:t>
            </w:r>
            <w:r w:rsidRPr="004B70D6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4B70D6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117" w:type="dxa"/>
          </w:tcPr>
          <w:p w14:paraId="17FD0460" w14:textId="77777777" w:rsidR="003A2E93" w:rsidRPr="004B70D6" w:rsidRDefault="003A2E93" w:rsidP="003A2E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4B70D6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3117" w:type="dxa"/>
            <w:vMerge w:val="restart"/>
          </w:tcPr>
          <w:p w14:paraId="609DA759" w14:textId="77777777" w:rsidR="003A2E93" w:rsidRPr="004B70D6" w:rsidRDefault="003A2E93" w:rsidP="003A2E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ارائه گواهی از معاونت پژوهشی/ شورای انتشارات دانشگاه و موسسه </w:t>
            </w:r>
            <w:r w:rsidRPr="004B70D6">
              <w:rPr>
                <w:rFonts w:cs="B Mitra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</w:tc>
      </w:tr>
      <w:tr w:rsidR="003A2E93" w14:paraId="11A9925D" w14:textId="77777777" w:rsidTr="003A2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</w:tcPr>
          <w:p w14:paraId="31FBEF69" w14:textId="77777777" w:rsidR="003A2E93" w:rsidRPr="004B70D6" w:rsidRDefault="003A2E93" w:rsidP="003A2E93">
            <w:pPr>
              <w:bidi/>
              <w:jc w:val="center"/>
              <w:rPr>
                <w:rFonts w:cs="B Mitra"/>
                <w:b w:val="0"/>
                <w:bCs w:val="0"/>
                <w:sz w:val="28"/>
                <w:szCs w:val="28"/>
                <w:lang w:bidi="fa-IR"/>
              </w:rPr>
            </w:pPr>
            <w:r w:rsidRPr="004B70D6">
              <w:rPr>
                <w:rFonts w:cs="B Mitra" w:hint="eastAsia"/>
                <w:sz w:val="28"/>
                <w:szCs w:val="28"/>
                <w:rtl/>
                <w:lang w:bidi="fa-IR"/>
              </w:rPr>
              <w:t>مل</w:t>
            </w:r>
            <w:r w:rsidRPr="004B70D6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4B70D6">
              <w:rPr>
                <w:rFonts w:cs="B Mitra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3117" w:type="dxa"/>
          </w:tcPr>
          <w:p w14:paraId="291C6BFB" w14:textId="77777777" w:rsidR="003A2E93" w:rsidRPr="004B70D6" w:rsidRDefault="003A2E93" w:rsidP="003A2E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4B70D6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3117" w:type="dxa"/>
            <w:vMerge/>
          </w:tcPr>
          <w:p w14:paraId="4267580C" w14:textId="77777777" w:rsidR="003A2E93" w:rsidRPr="004B70D6" w:rsidRDefault="003A2E93" w:rsidP="003A2E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</w:p>
        </w:tc>
      </w:tr>
      <w:tr w:rsidR="003A2E93" w14:paraId="5B100F08" w14:textId="77777777" w:rsidTr="003A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</w:tcPr>
          <w:p w14:paraId="3160B0A2" w14:textId="77777777" w:rsidR="003A2E93" w:rsidRPr="004B70D6" w:rsidRDefault="003A2E93" w:rsidP="003A2E93">
            <w:pPr>
              <w:bidi/>
              <w:jc w:val="center"/>
              <w:rPr>
                <w:rFonts w:cs="B Mitra"/>
                <w:b w:val="0"/>
                <w:bCs w:val="0"/>
                <w:sz w:val="28"/>
                <w:szCs w:val="28"/>
                <w:lang w:bidi="fa-IR"/>
              </w:rPr>
            </w:pPr>
            <w:r w:rsidRPr="004B70D6">
              <w:rPr>
                <w:rFonts w:cs="B Mitra" w:hint="eastAsia"/>
                <w:sz w:val="28"/>
                <w:szCs w:val="28"/>
                <w:rtl/>
                <w:lang w:bidi="fa-IR"/>
              </w:rPr>
              <w:t>استان</w:t>
            </w:r>
            <w:r w:rsidRPr="004B70D6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4B70D6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117" w:type="dxa"/>
          </w:tcPr>
          <w:p w14:paraId="65650F31" w14:textId="77777777" w:rsidR="003A2E93" w:rsidRPr="004B70D6" w:rsidRDefault="003A2E93" w:rsidP="003A2E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4B70D6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117" w:type="dxa"/>
            <w:vMerge/>
          </w:tcPr>
          <w:p w14:paraId="7104AA8E" w14:textId="77777777" w:rsidR="003A2E93" w:rsidRPr="004B70D6" w:rsidRDefault="003A2E93" w:rsidP="003A2E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</w:p>
        </w:tc>
      </w:tr>
      <w:tr w:rsidR="003A2E93" w14:paraId="4DE3C6A5" w14:textId="77777777" w:rsidTr="003A2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</w:tcPr>
          <w:p w14:paraId="121D9314" w14:textId="77777777" w:rsidR="003A2E93" w:rsidRPr="004B70D6" w:rsidRDefault="003A2E93" w:rsidP="003A2E93">
            <w:pPr>
              <w:bidi/>
              <w:jc w:val="center"/>
              <w:rPr>
                <w:rFonts w:cs="B Mitra"/>
                <w:b w:val="0"/>
                <w:bCs w:val="0"/>
                <w:sz w:val="28"/>
                <w:szCs w:val="28"/>
                <w:lang w:bidi="fa-IR"/>
              </w:rPr>
            </w:pPr>
            <w:r w:rsidRPr="004B70D6">
              <w:rPr>
                <w:rFonts w:cs="B Mitra" w:hint="eastAsia"/>
                <w:sz w:val="28"/>
                <w:szCs w:val="28"/>
                <w:rtl/>
                <w:lang w:bidi="fa-IR"/>
              </w:rPr>
              <w:t>محل</w:t>
            </w:r>
            <w:r w:rsidRPr="004B70D6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4B70D6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117" w:type="dxa"/>
          </w:tcPr>
          <w:p w14:paraId="13A032B2" w14:textId="77777777" w:rsidR="003A2E93" w:rsidRPr="004B70D6" w:rsidRDefault="003A2E93" w:rsidP="003A2E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4B70D6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117" w:type="dxa"/>
            <w:vMerge/>
          </w:tcPr>
          <w:p w14:paraId="03C594A2" w14:textId="77777777" w:rsidR="003A2E93" w:rsidRPr="004B70D6" w:rsidRDefault="003A2E93" w:rsidP="003A2E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</w:p>
        </w:tc>
      </w:tr>
      <w:tr w:rsidR="003A2E93" w14:paraId="0D13DF3D" w14:textId="77777777" w:rsidTr="003A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</w:tcPr>
          <w:p w14:paraId="36487FD5" w14:textId="77777777" w:rsidR="003A2E93" w:rsidRPr="004B70D6" w:rsidRDefault="003A2E93" w:rsidP="003A2E93">
            <w:pPr>
              <w:bidi/>
              <w:jc w:val="center"/>
              <w:rPr>
                <w:rFonts w:cs="B Mitra"/>
                <w:b w:val="0"/>
                <w:bCs w:val="0"/>
                <w:sz w:val="28"/>
                <w:szCs w:val="28"/>
                <w:lang w:bidi="fa-IR"/>
              </w:rPr>
            </w:pPr>
            <w:r w:rsidRPr="004B70D6">
              <w:rPr>
                <w:rFonts w:cs="B Mitra" w:hint="eastAsia"/>
                <w:sz w:val="28"/>
                <w:szCs w:val="28"/>
                <w:rtl/>
                <w:lang w:bidi="fa-IR"/>
              </w:rPr>
              <w:t>غ</w:t>
            </w:r>
            <w:r w:rsidRPr="004B70D6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4B70D6">
              <w:rPr>
                <w:rFonts w:cs="B Mitra" w:hint="eastAsia"/>
                <w:sz w:val="28"/>
                <w:szCs w:val="28"/>
                <w:rtl/>
                <w:lang w:bidi="fa-IR"/>
              </w:rPr>
              <w:t>ر</w:t>
            </w:r>
            <w:r w:rsidRPr="004B70D6">
              <w:rPr>
                <w:rFonts w:cs="B Mitra"/>
                <w:sz w:val="28"/>
                <w:szCs w:val="28"/>
                <w:rtl/>
                <w:lang w:bidi="fa-IR"/>
              </w:rPr>
              <w:t xml:space="preserve"> مرجع </w:t>
            </w:r>
          </w:p>
        </w:tc>
        <w:tc>
          <w:tcPr>
            <w:tcW w:w="3117" w:type="dxa"/>
          </w:tcPr>
          <w:p w14:paraId="165CEAB2" w14:textId="77777777" w:rsidR="003A2E93" w:rsidRPr="004B70D6" w:rsidRDefault="003A2E93" w:rsidP="003A2E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4B70D6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3117" w:type="dxa"/>
            <w:vMerge/>
          </w:tcPr>
          <w:p w14:paraId="05A459C0" w14:textId="77777777" w:rsidR="003A2E93" w:rsidRPr="004B70D6" w:rsidRDefault="003A2E93" w:rsidP="003A2E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</w:p>
        </w:tc>
      </w:tr>
      <w:tr w:rsidR="003A2E93" w14:paraId="7A57FACF" w14:textId="77777777" w:rsidTr="003A2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</w:tcPr>
          <w:p w14:paraId="4E67DB62" w14:textId="77777777" w:rsidR="003A2E93" w:rsidRPr="004B70D6" w:rsidRDefault="003A2E93" w:rsidP="003A2E93">
            <w:pPr>
              <w:bidi/>
              <w:spacing w:after="160" w:line="259" w:lineRule="auto"/>
              <w:jc w:val="center"/>
              <w:rPr>
                <w:rFonts w:cs="B Mitra"/>
                <w:b w:val="0"/>
                <w:bCs w:val="0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کاربردی بودن</w:t>
            </w:r>
            <w:r w:rsidRPr="004B70D6">
              <w:rPr>
                <w:rFonts w:cs="B Mitra"/>
                <w:sz w:val="28"/>
                <w:szCs w:val="28"/>
                <w:rtl/>
              </w:rPr>
              <w:t xml:space="preserve"> کتاب</w:t>
            </w:r>
          </w:p>
        </w:tc>
        <w:tc>
          <w:tcPr>
            <w:tcW w:w="3117" w:type="dxa"/>
          </w:tcPr>
          <w:p w14:paraId="01582F99" w14:textId="77777777" w:rsidR="003A2E93" w:rsidRPr="004B70D6" w:rsidRDefault="003A2E93" w:rsidP="003A2E93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</w:rPr>
            </w:pPr>
            <w:r w:rsidRPr="004B70D6">
              <w:rPr>
                <w:rFonts w:cs="B Mitra"/>
                <w:b/>
                <w:bCs/>
                <w:sz w:val="28"/>
                <w:szCs w:val="28"/>
                <w:rtl/>
              </w:rPr>
              <w:t>حداکثر نمره</w:t>
            </w:r>
          </w:p>
        </w:tc>
        <w:tc>
          <w:tcPr>
            <w:tcW w:w="3117" w:type="dxa"/>
          </w:tcPr>
          <w:p w14:paraId="2F26B0C3" w14:textId="77777777" w:rsidR="003A2E93" w:rsidRPr="004B70D6" w:rsidRDefault="003A2E93" w:rsidP="003A2E93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</w:rPr>
            </w:pPr>
            <w:r w:rsidRPr="004B70D6">
              <w:rPr>
                <w:rFonts w:cs="B Mitra"/>
                <w:b/>
                <w:bCs/>
                <w:sz w:val="28"/>
                <w:szCs w:val="28"/>
                <w:rtl/>
              </w:rPr>
              <w:t>شرا</w:t>
            </w:r>
            <w:r w:rsidRPr="004B70D6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4B70D6">
              <w:rPr>
                <w:rFonts w:cs="B Mitra" w:hint="eastAsia"/>
                <w:b/>
                <w:bCs/>
                <w:sz w:val="28"/>
                <w:szCs w:val="28"/>
                <w:rtl/>
              </w:rPr>
              <w:t>ط</w:t>
            </w:r>
            <w:r w:rsidRPr="004B70D6">
              <w:rPr>
                <w:rFonts w:cs="B Mitr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A2E93" w14:paraId="0FB5E0F9" w14:textId="77777777" w:rsidTr="003A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</w:tcPr>
          <w:p w14:paraId="1C3DD7F7" w14:textId="77777777" w:rsidR="003A2E93" w:rsidRDefault="003A2E93" w:rsidP="003A2E93">
            <w:pPr>
              <w:bidi/>
              <w:jc w:val="center"/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ایجاد وحدت رویه در سطح بین المللی</w:t>
            </w:r>
          </w:p>
        </w:tc>
        <w:tc>
          <w:tcPr>
            <w:tcW w:w="3117" w:type="dxa"/>
          </w:tcPr>
          <w:p w14:paraId="0B92EB3C" w14:textId="77777777" w:rsidR="003A2E93" w:rsidRDefault="003A2E93" w:rsidP="003A2E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3117" w:type="dxa"/>
          </w:tcPr>
          <w:p w14:paraId="1E5721BC" w14:textId="77777777" w:rsidR="003A2E93" w:rsidRPr="00187B51" w:rsidRDefault="003A2E93" w:rsidP="003A2E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مدارک تایید در سطح  بین الملل (مانند </w:t>
            </w:r>
            <w:r w:rsidRPr="00AE2CE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FAO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و ...)</w:t>
            </w:r>
          </w:p>
        </w:tc>
      </w:tr>
      <w:tr w:rsidR="003A2E93" w14:paraId="1E905303" w14:textId="77777777" w:rsidTr="003A2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</w:tcPr>
          <w:p w14:paraId="4F84625C" w14:textId="77777777" w:rsidR="003A2E93" w:rsidRDefault="003A2E93" w:rsidP="003A2E93">
            <w:pPr>
              <w:bidi/>
              <w:jc w:val="center"/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ایجاد وحدت رویه در سطح ملی </w:t>
            </w:r>
          </w:p>
        </w:tc>
        <w:tc>
          <w:tcPr>
            <w:tcW w:w="3117" w:type="dxa"/>
          </w:tcPr>
          <w:p w14:paraId="24BE3C37" w14:textId="77777777" w:rsidR="003A2E93" w:rsidRDefault="003A2E93" w:rsidP="003A2E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3117" w:type="dxa"/>
          </w:tcPr>
          <w:p w14:paraId="3118C6D3" w14:textId="77777777" w:rsidR="003A2E93" w:rsidRPr="00187B51" w:rsidRDefault="003A2E93" w:rsidP="003A2E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تایید مرجع ملی بهره بردار</w:t>
            </w:r>
          </w:p>
        </w:tc>
      </w:tr>
      <w:tr w:rsidR="003A2E93" w14:paraId="50D9F1A0" w14:textId="77777777" w:rsidTr="003A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</w:tcPr>
          <w:p w14:paraId="21CD6312" w14:textId="77777777" w:rsidR="003A2E93" w:rsidRDefault="003A2E93" w:rsidP="003A2E93">
            <w:pPr>
              <w:bidi/>
              <w:jc w:val="center"/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ایجاد وحدت رویه در امور  اجرایی موسسه /دانشگاه</w:t>
            </w:r>
          </w:p>
        </w:tc>
        <w:tc>
          <w:tcPr>
            <w:tcW w:w="3117" w:type="dxa"/>
          </w:tcPr>
          <w:p w14:paraId="5F5E803B" w14:textId="77777777" w:rsidR="003A2E93" w:rsidRDefault="003A2E93" w:rsidP="003A2E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117" w:type="dxa"/>
          </w:tcPr>
          <w:p w14:paraId="476A3757" w14:textId="77777777" w:rsidR="003A2E93" w:rsidRPr="00187B51" w:rsidRDefault="003A2E93" w:rsidP="003A2E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تایید معاونت پژوهشی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موسسه /دانشگاه</w:t>
            </w:r>
          </w:p>
        </w:tc>
      </w:tr>
      <w:tr w:rsidR="003A2E93" w14:paraId="22CA263C" w14:textId="77777777" w:rsidTr="003A2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</w:tcPr>
          <w:p w14:paraId="54176BFA" w14:textId="77777777" w:rsidR="003A2E93" w:rsidRDefault="003A2E93" w:rsidP="003A2E93">
            <w:pPr>
              <w:bidi/>
              <w:jc w:val="center"/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کاربرد فنی </w:t>
            </w:r>
          </w:p>
        </w:tc>
        <w:tc>
          <w:tcPr>
            <w:tcW w:w="3117" w:type="dxa"/>
          </w:tcPr>
          <w:p w14:paraId="21964265" w14:textId="77777777" w:rsidR="003A2E93" w:rsidRDefault="003A2E93" w:rsidP="003A2E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117" w:type="dxa"/>
          </w:tcPr>
          <w:p w14:paraId="1C7DD7BD" w14:textId="0C938CA6" w:rsidR="003A2E93" w:rsidRPr="00187B51" w:rsidRDefault="003A2E93" w:rsidP="003A2E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تایی</w:t>
            </w:r>
            <w:r w:rsidR="00BB4376">
              <w:rPr>
                <w:rFonts w:cs="B Mitra" w:hint="cs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حوزه فنی </w:t>
            </w:r>
          </w:p>
        </w:tc>
      </w:tr>
      <w:tr w:rsidR="003A2E93" w14:paraId="1B47A65E" w14:textId="77777777" w:rsidTr="003A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</w:tcPr>
          <w:p w14:paraId="40298498" w14:textId="77777777" w:rsidR="003A2E93" w:rsidRDefault="003A2E93" w:rsidP="003A2E93">
            <w:pPr>
              <w:bidi/>
              <w:jc w:val="center"/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کاربرد آموزشی </w:t>
            </w:r>
          </w:p>
        </w:tc>
        <w:tc>
          <w:tcPr>
            <w:tcW w:w="3117" w:type="dxa"/>
          </w:tcPr>
          <w:p w14:paraId="13D088EC" w14:textId="77777777" w:rsidR="003A2E93" w:rsidRDefault="003A2E93" w:rsidP="003A2E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117" w:type="dxa"/>
          </w:tcPr>
          <w:p w14:paraId="42218712" w14:textId="77777777" w:rsidR="003A2E93" w:rsidRPr="00187B51" w:rsidRDefault="003A2E93" w:rsidP="003A2E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تایید معاونت پژوهشی /شورای انتشارات </w:t>
            </w:r>
          </w:p>
        </w:tc>
      </w:tr>
    </w:tbl>
    <w:p w14:paraId="4C95F826" w14:textId="459F4072" w:rsidR="00D155AA" w:rsidRDefault="00D155AA" w:rsidP="00D155AA">
      <w:pPr>
        <w:bidi/>
        <w:rPr>
          <w:rFonts w:cs="B Titr"/>
          <w:sz w:val="28"/>
          <w:szCs w:val="28"/>
          <w:rtl/>
          <w:lang w:bidi="fa-IR"/>
        </w:rPr>
      </w:pPr>
    </w:p>
    <w:tbl>
      <w:tblPr>
        <w:tblStyle w:val="GridTable4-Accent5"/>
        <w:bidiVisual/>
        <w:tblW w:w="9885" w:type="dxa"/>
        <w:tblInd w:w="-217" w:type="dxa"/>
        <w:tblLayout w:type="fixed"/>
        <w:tblLook w:val="04A0" w:firstRow="1" w:lastRow="0" w:firstColumn="1" w:lastColumn="0" w:noHBand="0" w:noVBand="1"/>
      </w:tblPr>
      <w:tblGrid>
        <w:gridCol w:w="985"/>
        <w:gridCol w:w="1350"/>
        <w:gridCol w:w="3500"/>
        <w:gridCol w:w="1182"/>
        <w:gridCol w:w="2868"/>
      </w:tblGrid>
      <w:tr w:rsidR="00420219" w:rsidRPr="003856A3" w14:paraId="68C41CF8" w14:textId="77777777" w:rsidTr="00C636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5" w:type="dxa"/>
            <w:gridSpan w:val="5"/>
          </w:tcPr>
          <w:p w14:paraId="4363F4AA" w14:textId="4BFB8C10" w:rsidR="00420219" w:rsidRPr="00C6364F" w:rsidRDefault="00684F17" w:rsidP="00C6364F">
            <w:pPr>
              <w:ind w:firstLine="140"/>
              <w:jc w:val="center"/>
              <w:rPr>
                <w:rFonts w:ascii="Calibri" w:hAnsi="Calibri" w:cs="B Titr"/>
                <w:b w:val="0"/>
                <w:bCs w:val="0"/>
                <w:sz w:val="24"/>
                <w:szCs w:val="24"/>
                <w:rtl/>
              </w:rPr>
            </w:pPr>
            <w:r w:rsidRPr="00C6364F">
              <w:rPr>
                <w:rFonts w:ascii="Calibri" w:hAnsi="Calibri" w:cs="B Titr" w:hint="cs"/>
                <w:b w:val="0"/>
                <w:bCs w:val="0"/>
                <w:sz w:val="24"/>
                <w:szCs w:val="24"/>
                <w:rtl/>
              </w:rPr>
              <w:t>جدول شماره4:م</w:t>
            </w:r>
            <w:r w:rsidR="00420219" w:rsidRPr="00C6364F">
              <w:rPr>
                <w:rFonts w:ascii="Calibri" w:hAnsi="Calibri" w:cs="B Titr" w:hint="cs"/>
                <w:b w:val="0"/>
                <w:bCs w:val="0"/>
                <w:sz w:val="24"/>
                <w:szCs w:val="24"/>
                <w:rtl/>
              </w:rPr>
              <w:t>حاسبه امتیاز</w:t>
            </w:r>
            <w:r w:rsidR="00065493" w:rsidRPr="00C6364F">
              <w:rPr>
                <w:rFonts w:ascii="Calibri" w:hAnsi="Calibri" w:cs="B Titr" w:hint="cs"/>
                <w:b w:val="0"/>
                <w:bCs w:val="0"/>
                <w:sz w:val="24"/>
                <w:szCs w:val="24"/>
                <w:rtl/>
              </w:rPr>
              <w:t xml:space="preserve"> دانشجویان  فناور و نوآور</w:t>
            </w:r>
          </w:p>
          <w:p w14:paraId="6CADF605" w14:textId="77777777" w:rsidR="00420219" w:rsidRPr="00C6364F" w:rsidRDefault="00420219" w:rsidP="00C6364F">
            <w:pPr>
              <w:ind w:firstLine="140"/>
              <w:jc w:val="center"/>
              <w:rPr>
                <w:rFonts w:ascii="Calibri" w:hAnsi="Calibri"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420219" w:rsidRPr="003856A3" w14:paraId="613AC78D" w14:textId="77777777" w:rsidTr="003A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46983960" w14:textId="77777777" w:rsidR="00420219" w:rsidRPr="00C6364F" w:rsidRDefault="00420219" w:rsidP="00C6364F">
            <w:pPr>
              <w:ind w:firstLine="140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350" w:type="dxa"/>
          </w:tcPr>
          <w:p w14:paraId="58DDE533" w14:textId="77777777" w:rsidR="00420219" w:rsidRPr="00C6364F" w:rsidRDefault="00420219" w:rsidP="00C6364F">
            <w:pPr>
              <w:ind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3500" w:type="dxa"/>
          </w:tcPr>
          <w:p w14:paraId="53AEC0C0" w14:textId="77777777" w:rsidR="00420219" w:rsidRPr="00C6364F" w:rsidRDefault="00420219" w:rsidP="00C6364F">
            <w:pPr>
              <w:ind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معیار</w:t>
            </w:r>
          </w:p>
        </w:tc>
        <w:tc>
          <w:tcPr>
            <w:tcW w:w="1182" w:type="dxa"/>
          </w:tcPr>
          <w:p w14:paraId="72255CD0" w14:textId="77777777" w:rsidR="00420219" w:rsidRPr="003A2E93" w:rsidRDefault="00420219" w:rsidP="00C6364F">
            <w:pPr>
              <w:ind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3A2E93">
              <w:rPr>
                <w:rFonts w:ascii="Calibri" w:hAnsi="Calibri" w:cs="B Nazanin" w:hint="cs"/>
                <w:sz w:val="24"/>
                <w:szCs w:val="24"/>
                <w:rtl/>
              </w:rPr>
              <w:t>حداقل امتیاز مورد نیاز از هر آیتم</w:t>
            </w:r>
          </w:p>
        </w:tc>
        <w:tc>
          <w:tcPr>
            <w:tcW w:w="2868" w:type="dxa"/>
          </w:tcPr>
          <w:p w14:paraId="1E669A51" w14:textId="0E05E0FF" w:rsidR="00420219" w:rsidRPr="00C6364F" w:rsidRDefault="00420219" w:rsidP="00C6364F">
            <w:pPr>
              <w:ind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420219" w:rsidRPr="003856A3" w14:paraId="32FEB479" w14:textId="77777777" w:rsidTr="003A2E9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270659EB" w14:textId="77777777" w:rsidR="00420219" w:rsidRPr="00C6364F" w:rsidRDefault="00420219" w:rsidP="00C6364F">
            <w:pPr>
              <w:ind w:firstLine="140"/>
              <w:jc w:val="center"/>
              <w:rPr>
                <w:rFonts w:ascii="Calibri" w:hAnsi="Calibri" w:cs="B Nazanin"/>
                <w:b w:val="0"/>
                <w:bCs w:val="0"/>
                <w:sz w:val="24"/>
                <w:szCs w:val="24"/>
                <w:rtl/>
              </w:rPr>
            </w:pPr>
          </w:p>
          <w:p w14:paraId="39B46337" w14:textId="77777777" w:rsidR="00420219" w:rsidRPr="00C6364F" w:rsidRDefault="00420219" w:rsidP="00C6364F">
            <w:pPr>
              <w:ind w:firstLine="140"/>
              <w:jc w:val="center"/>
              <w:rPr>
                <w:rFonts w:ascii="Calibri" w:hAnsi="Calibri" w:cs="B Nazanin"/>
                <w:b w:val="0"/>
                <w:bCs w:val="0"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b w:val="0"/>
                <w:bCs w:val="0"/>
                <w:sz w:val="24"/>
                <w:szCs w:val="24"/>
                <w:rtl/>
              </w:rPr>
              <w:t>الف</w:t>
            </w:r>
          </w:p>
          <w:p w14:paraId="584EFC76" w14:textId="77777777" w:rsidR="00420219" w:rsidRPr="00C6364F" w:rsidRDefault="00420219" w:rsidP="00C6364F">
            <w:pPr>
              <w:ind w:firstLine="140"/>
              <w:jc w:val="center"/>
              <w:rPr>
                <w:rFonts w:ascii="Calibri" w:hAnsi="Calibri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14:paraId="69381FA5" w14:textId="77777777" w:rsidR="00420219" w:rsidRPr="00C6364F" w:rsidRDefault="00420219" w:rsidP="00C6364F">
            <w:pPr>
              <w:ind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</w:p>
          <w:p w14:paraId="2922E28C" w14:textId="77777777" w:rsidR="00420219" w:rsidRPr="00C6364F" w:rsidRDefault="00420219" w:rsidP="00C6364F">
            <w:pPr>
              <w:ind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شاخص های ارزیابی فناور</w:t>
            </w:r>
          </w:p>
        </w:tc>
        <w:tc>
          <w:tcPr>
            <w:tcW w:w="3500" w:type="dxa"/>
          </w:tcPr>
          <w:p w14:paraId="3A59D406" w14:textId="77777777" w:rsidR="00420219" w:rsidRPr="00C6364F" w:rsidRDefault="00420219" w:rsidP="00C6364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>دوره های آموزشی توانمند سازی مرتبط با محصول/خدمت تجاری سازی شده</w:t>
            </w:r>
          </w:p>
          <w:p w14:paraId="2327C8BE" w14:textId="77777777" w:rsidR="00420219" w:rsidRPr="00C6364F" w:rsidRDefault="00420219" w:rsidP="00C6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182" w:type="dxa"/>
          </w:tcPr>
          <w:p w14:paraId="484CDD57" w14:textId="77777777" w:rsidR="00420219" w:rsidRPr="00C6364F" w:rsidRDefault="00420219" w:rsidP="00C6364F">
            <w:pPr>
              <w:ind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68" w:type="dxa"/>
          </w:tcPr>
          <w:p w14:paraId="47D434E9" w14:textId="1295574E" w:rsidR="00420219" w:rsidRPr="00C6364F" w:rsidRDefault="00420219" w:rsidP="00C6364F">
            <w:pPr>
              <w:ind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>به ازای هر دوره آموزشی : 1 امتیاز</w:t>
            </w:r>
          </w:p>
        </w:tc>
      </w:tr>
      <w:tr w:rsidR="00420219" w:rsidRPr="003856A3" w14:paraId="2FBD8F27" w14:textId="77777777" w:rsidTr="003A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</w:tcPr>
          <w:p w14:paraId="705E5A06" w14:textId="77777777" w:rsidR="00420219" w:rsidRPr="00C6364F" w:rsidRDefault="00420219" w:rsidP="00C6364F">
            <w:pPr>
              <w:ind w:firstLine="140"/>
              <w:jc w:val="center"/>
              <w:rPr>
                <w:rFonts w:ascii="Calibri" w:hAnsi="Calibri" w:cs="B Nazanin"/>
                <w:b w:val="0"/>
                <w:bCs w:val="0"/>
                <w:sz w:val="24"/>
                <w:szCs w:val="24"/>
                <w:rtl/>
              </w:rPr>
            </w:pPr>
          </w:p>
          <w:p w14:paraId="6EB090BD" w14:textId="77777777" w:rsidR="00420219" w:rsidRPr="00C6364F" w:rsidRDefault="00420219" w:rsidP="00C6364F">
            <w:pPr>
              <w:ind w:firstLine="140"/>
              <w:jc w:val="center"/>
              <w:rPr>
                <w:rFonts w:ascii="Calibri" w:hAnsi="Calibri" w:cs="B Nazanin"/>
                <w:b w:val="0"/>
                <w:bCs w:val="0"/>
                <w:sz w:val="24"/>
                <w:szCs w:val="24"/>
                <w:rtl/>
              </w:rPr>
            </w:pPr>
          </w:p>
          <w:p w14:paraId="06AD868B" w14:textId="77777777" w:rsidR="00420219" w:rsidRPr="00C6364F" w:rsidRDefault="00420219" w:rsidP="00C6364F">
            <w:pPr>
              <w:ind w:firstLine="140"/>
              <w:jc w:val="center"/>
              <w:rPr>
                <w:rFonts w:ascii="Calibri" w:hAnsi="Calibri" w:cs="B Nazanin"/>
                <w:b w:val="0"/>
                <w:bCs w:val="0"/>
                <w:sz w:val="24"/>
                <w:szCs w:val="24"/>
                <w:rtl/>
              </w:rPr>
            </w:pPr>
          </w:p>
          <w:p w14:paraId="4A0F3AEB" w14:textId="77777777" w:rsidR="00420219" w:rsidRPr="00C6364F" w:rsidRDefault="00420219" w:rsidP="00C6364F">
            <w:pPr>
              <w:ind w:firstLine="140"/>
              <w:jc w:val="center"/>
              <w:rPr>
                <w:rFonts w:ascii="Calibri" w:hAnsi="Calibri" w:cs="B Nazanin"/>
                <w:b w:val="0"/>
                <w:bCs w:val="0"/>
                <w:sz w:val="24"/>
                <w:szCs w:val="24"/>
                <w:rtl/>
              </w:rPr>
            </w:pPr>
          </w:p>
          <w:p w14:paraId="45541A98" w14:textId="77777777" w:rsidR="00420219" w:rsidRPr="00C6364F" w:rsidRDefault="00420219" w:rsidP="00C6364F">
            <w:pPr>
              <w:ind w:firstLine="140"/>
              <w:jc w:val="center"/>
              <w:rPr>
                <w:rFonts w:ascii="Calibri" w:hAnsi="Calibri" w:cs="B Nazanin"/>
                <w:b w:val="0"/>
                <w:bCs w:val="0"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b w:val="0"/>
                <w:bCs w:val="0"/>
                <w:sz w:val="24"/>
                <w:szCs w:val="24"/>
                <w:rtl/>
              </w:rPr>
              <w:t>ب</w:t>
            </w:r>
          </w:p>
        </w:tc>
        <w:tc>
          <w:tcPr>
            <w:tcW w:w="1350" w:type="dxa"/>
            <w:vMerge w:val="restart"/>
          </w:tcPr>
          <w:p w14:paraId="468D0F29" w14:textId="77777777" w:rsidR="00420219" w:rsidRPr="00C6364F" w:rsidRDefault="00420219" w:rsidP="00C6364F">
            <w:pPr>
              <w:ind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</w:p>
          <w:p w14:paraId="2C8B7ED9" w14:textId="77777777" w:rsidR="00420219" w:rsidRPr="00C6364F" w:rsidRDefault="00420219" w:rsidP="00C6364F">
            <w:pPr>
              <w:ind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</w:p>
          <w:p w14:paraId="7E8E1455" w14:textId="77777777" w:rsidR="00420219" w:rsidRPr="00C6364F" w:rsidRDefault="00420219" w:rsidP="00C6364F">
            <w:pPr>
              <w:ind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</w:p>
          <w:p w14:paraId="2BAF085A" w14:textId="77777777" w:rsidR="00420219" w:rsidRPr="00C6364F" w:rsidRDefault="00420219" w:rsidP="00C6364F">
            <w:pPr>
              <w:ind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شاخص های ارزیابی محصولات /خدمات فناورانه و نوآورانه</w:t>
            </w:r>
          </w:p>
        </w:tc>
        <w:tc>
          <w:tcPr>
            <w:tcW w:w="3500" w:type="dxa"/>
          </w:tcPr>
          <w:p w14:paraId="74E027C1" w14:textId="15AD2E92" w:rsidR="00420219" w:rsidRPr="00C6364F" w:rsidRDefault="00420219" w:rsidP="00C63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>.</w:t>
            </w:r>
            <w:r w:rsidR="00770B05">
              <w:rPr>
                <w:rFonts w:ascii="Calibri" w:hAnsi="Calibri" w:cs="B Nazanin" w:hint="cs"/>
                <w:sz w:val="24"/>
                <w:szCs w:val="24"/>
                <w:rtl/>
              </w:rPr>
              <w:t>(</w:t>
            </w: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 xml:space="preserve">گواهی سطح آمادگی فناوری </w:t>
            </w:r>
            <w:r w:rsidRPr="00C6364F">
              <w:rPr>
                <w:rFonts w:ascii="Calibri" w:hAnsi="Calibri" w:cs="B Nazanin"/>
                <w:sz w:val="24"/>
                <w:szCs w:val="24"/>
              </w:rPr>
              <w:t>TRL</w:t>
            </w: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معرفی شده</w:t>
            </w:r>
            <w:r w:rsidR="00770B05">
              <w:rPr>
                <w:rFonts w:ascii="Calibri" w:hAnsi="Calibri" w:cs="B Nazanin" w:hint="cs"/>
                <w:sz w:val="24"/>
                <w:szCs w:val="24"/>
                <w:rtl/>
              </w:rPr>
              <w:t>)</w:t>
            </w:r>
          </w:p>
          <w:p w14:paraId="566206C1" w14:textId="77777777" w:rsidR="00420219" w:rsidRPr="00C6364F" w:rsidRDefault="00420219" w:rsidP="00C6364F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182" w:type="dxa"/>
          </w:tcPr>
          <w:p w14:paraId="09AA0CD5" w14:textId="426EC7B3" w:rsidR="00420219" w:rsidRPr="00C6364F" w:rsidRDefault="00D55DE2" w:rsidP="00C6364F">
            <w:pPr>
              <w:ind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868" w:type="dxa"/>
          </w:tcPr>
          <w:p w14:paraId="5BBAFE60" w14:textId="0642F573" w:rsidR="00420219" w:rsidRPr="00C6364F" w:rsidRDefault="00420219" w:rsidP="00C6364F">
            <w:pPr>
              <w:ind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 xml:space="preserve">برابر با عدد </w:t>
            </w:r>
            <w:r w:rsidRPr="00C6364F">
              <w:rPr>
                <w:rFonts w:ascii="Calibri" w:hAnsi="Calibri" w:cs="B Nazanin"/>
                <w:sz w:val="24"/>
                <w:szCs w:val="24"/>
              </w:rPr>
              <w:t>TRL</w:t>
            </w: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برای </w:t>
            </w:r>
            <w:r w:rsidRPr="00C6364F">
              <w:rPr>
                <w:rFonts w:ascii="Calibri" w:hAnsi="Calibri" w:cs="B Nazanin"/>
                <w:sz w:val="24"/>
                <w:szCs w:val="24"/>
              </w:rPr>
              <w:t>TRL</w:t>
            </w: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بالای 5</w:t>
            </w:r>
          </w:p>
        </w:tc>
      </w:tr>
      <w:tr w:rsidR="00420219" w:rsidRPr="003856A3" w14:paraId="167C8F1E" w14:textId="77777777" w:rsidTr="003A2E9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1629A2B0" w14:textId="77777777" w:rsidR="00420219" w:rsidRPr="00C6364F" w:rsidRDefault="00420219" w:rsidP="00C6364F">
            <w:pPr>
              <w:ind w:firstLine="140"/>
              <w:jc w:val="center"/>
              <w:rPr>
                <w:rFonts w:ascii="Calibri" w:hAnsi="Calibri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</w:tcPr>
          <w:p w14:paraId="5652F368" w14:textId="77777777" w:rsidR="00420219" w:rsidRPr="00C6364F" w:rsidRDefault="00420219" w:rsidP="00C6364F">
            <w:pPr>
              <w:ind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500" w:type="dxa"/>
          </w:tcPr>
          <w:p w14:paraId="4750C2D5" w14:textId="51CEF366" w:rsidR="00420219" w:rsidRPr="00C6364F" w:rsidRDefault="00420219" w:rsidP="00C6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>2. مجموع میزان فروش داخلی در دو سال اخیر</w:t>
            </w:r>
          </w:p>
          <w:p w14:paraId="004F4E5C" w14:textId="77777777" w:rsidR="00420219" w:rsidRPr="00C6364F" w:rsidRDefault="00420219" w:rsidP="00C6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182" w:type="dxa"/>
          </w:tcPr>
          <w:p w14:paraId="7D7DBEE3" w14:textId="4691D67E" w:rsidR="00420219" w:rsidRPr="00C6364F" w:rsidRDefault="00D55DE2" w:rsidP="00C6364F">
            <w:pPr>
              <w:ind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868" w:type="dxa"/>
          </w:tcPr>
          <w:p w14:paraId="5C1115C2" w14:textId="77777777" w:rsidR="00420219" w:rsidRPr="00C6364F" w:rsidRDefault="00420219" w:rsidP="00C6364F">
            <w:pPr>
              <w:ind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>(به ازای هر 50 میلیون تومان 1 امتیاز)</w:t>
            </w:r>
          </w:p>
        </w:tc>
      </w:tr>
      <w:tr w:rsidR="00420219" w:rsidRPr="003856A3" w14:paraId="4CBBFA34" w14:textId="77777777" w:rsidTr="003A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438B2AFE" w14:textId="77777777" w:rsidR="00420219" w:rsidRPr="00C6364F" w:rsidRDefault="00420219" w:rsidP="00C6364F">
            <w:pPr>
              <w:ind w:firstLine="140"/>
              <w:jc w:val="center"/>
              <w:rPr>
                <w:rFonts w:ascii="Calibri" w:hAnsi="Calibri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</w:tcPr>
          <w:p w14:paraId="4CFD3BD9" w14:textId="77777777" w:rsidR="00420219" w:rsidRPr="00C6364F" w:rsidRDefault="00420219" w:rsidP="00C6364F">
            <w:pPr>
              <w:ind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500" w:type="dxa"/>
          </w:tcPr>
          <w:p w14:paraId="29EDCB0D" w14:textId="77777777" w:rsidR="00420219" w:rsidRPr="00C6364F" w:rsidRDefault="00420219" w:rsidP="00C63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>3. میزان صادرات مجموع دو سال اخیر</w:t>
            </w:r>
          </w:p>
          <w:p w14:paraId="229375AF" w14:textId="77777777" w:rsidR="00420219" w:rsidRPr="00C6364F" w:rsidRDefault="00420219" w:rsidP="00C63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182" w:type="dxa"/>
          </w:tcPr>
          <w:p w14:paraId="0E168AC0" w14:textId="77777777" w:rsidR="00420219" w:rsidRPr="00C6364F" w:rsidRDefault="00420219" w:rsidP="00C6364F">
            <w:pPr>
              <w:ind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868" w:type="dxa"/>
          </w:tcPr>
          <w:p w14:paraId="11D5A8DE" w14:textId="77777777" w:rsidR="00420219" w:rsidRPr="00C6364F" w:rsidRDefault="00420219" w:rsidP="00C6364F">
            <w:pPr>
              <w:ind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>به ازای هر 1000 دلار، 5 امتیاز</w:t>
            </w:r>
          </w:p>
        </w:tc>
      </w:tr>
      <w:tr w:rsidR="00420219" w:rsidRPr="003856A3" w14:paraId="2F9292FA" w14:textId="77777777" w:rsidTr="003A2E9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627A8783" w14:textId="77777777" w:rsidR="00420219" w:rsidRPr="00C6364F" w:rsidRDefault="00420219" w:rsidP="00C6364F">
            <w:pPr>
              <w:ind w:firstLine="140"/>
              <w:jc w:val="center"/>
              <w:rPr>
                <w:rFonts w:ascii="Calibri" w:hAnsi="Calibri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</w:tcPr>
          <w:p w14:paraId="11AD98A4" w14:textId="77777777" w:rsidR="00420219" w:rsidRPr="00C6364F" w:rsidRDefault="00420219" w:rsidP="00C6364F">
            <w:pPr>
              <w:ind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500" w:type="dxa"/>
          </w:tcPr>
          <w:p w14:paraId="4BC57C35" w14:textId="77777777" w:rsidR="00420219" w:rsidRPr="00C6364F" w:rsidRDefault="00420219" w:rsidP="00C6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>4. استانداردها، تائیدیه ها و مجوزهای بهره برداری اخذ شده مرتبط با محصول/فناوری</w:t>
            </w:r>
          </w:p>
          <w:p w14:paraId="723AD2AB" w14:textId="77777777" w:rsidR="00420219" w:rsidRPr="00C6364F" w:rsidRDefault="00420219" w:rsidP="00C6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182" w:type="dxa"/>
          </w:tcPr>
          <w:p w14:paraId="55B0ED05" w14:textId="77777777" w:rsidR="00420219" w:rsidRPr="00C6364F" w:rsidRDefault="00420219" w:rsidP="00C6364F">
            <w:pPr>
              <w:ind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868" w:type="dxa"/>
          </w:tcPr>
          <w:p w14:paraId="7F81BF3D" w14:textId="0B5C79DB" w:rsidR="00420219" w:rsidRPr="00C6364F" w:rsidRDefault="00420219" w:rsidP="00C6364F">
            <w:pPr>
              <w:ind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>به ازای هر تأییدیه: 1 امتیاز</w:t>
            </w:r>
          </w:p>
        </w:tc>
      </w:tr>
      <w:tr w:rsidR="00420219" w:rsidRPr="003856A3" w14:paraId="782E7EA0" w14:textId="77777777" w:rsidTr="003A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251D5890" w14:textId="77777777" w:rsidR="00420219" w:rsidRPr="00C6364F" w:rsidRDefault="00420219" w:rsidP="00C6364F">
            <w:pPr>
              <w:ind w:firstLine="140"/>
              <w:jc w:val="center"/>
              <w:rPr>
                <w:rFonts w:ascii="Calibri" w:hAnsi="Calibri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</w:tcPr>
          <w:p w14:paraId="71DB5AAF" w14:textId="77777777" w:rsidR="00420219" w:rsidRPr="00C6364F" w:rsidRDefault="00420219" w:rsidP="00C6364F">
            <w:pPr>
              <w:ind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500" w:type="dxa"/>
          </w:tcPr>
          <w:p w14:paraId="0732EBA1" w14:textId="77777777" w:rsidR="00420219" w:rsidRPr="00C6364F" w:rsidRDefault="00420219" w:rsidP="00C63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 xml:space="preserve">5. </w:t>
            </w:r>
            <w:r w:rsidRPr="00C6364F">
              <w:rPr>
                <w:rFonts w:ascii="Calibri" w:hAnsi="Calibri" w:cs="B Nazanin"/>
                <w:sz w:val="24"/>
                <w:szCs w:val="24"/>
                <w:rtl/>
              </w:rPr>
              <w:t xml:space="preserve">ثبت اختراع /طرح </w:t>
            </w: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>صنعتی</w:t>
            </w:r>
            <w:r w:rsidRPr="00C6364F">
              <w:rPr>
                <w:rFonts w:ascii="Calibri" w:hAnsi="Calibri" w:cs="B Nazanin"/>
                <w:sz w:val="24"/>
                <w:szCs w:val="24"/>
                <w:rtl/>
              </w:rPr>
              <w:t xml:space="preserve"> در دو سال اخ</w:t>
            </w: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>ی</w:t>
            </w:r>
            <w:r w:rsidRPr="00C6364F">
              <w:rPr>
                <w:rFonts w:ascii="Calibri" w:hAnsi="Calibri" w:cs="B Nazanin" w:hint="eastAsia"/>
                <w:sz w:val="24"/>
                <w:szCs w:val="24"/>
                <w:rtl/>
              </w:rPr>
              <w:t>ر</w:t>
            </w:r>
          </w:p>
          <w:p w14:paraId="4786434C" w14:textId="77777777" w:rsidR="00420219" w:rsidRPr="00C6364F" w:rsidRDefault="00420219" w:rsidP="00C63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182" w:type="dxa"/>
          </w:tcPr>
          <w:p w14:paraId="04D0A337" w14:textId="77777777" w:rsidR="00420219" w:rsidRPr="00C6364F" w:rsidDel="000232FC" w:rsidRDefault="00420219" w:rsidP="00C6364F">
            <w:pPr>
              <w:ind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868" w:type="dxa"/>
          </w:tcPr>
          <w:p w14:paraId="531217F9" w14:textId="77777777" w:rsidR="00420219" w:rsidRPr="00C6364F" w:rsidRDefault="00420219" w:rsidP="00C6364F">
            <w:pPr>
              <w:ind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>با تایید سازمان پژوهش های صنعتی به ازای هر ثبت اختراع: 3 امتیاز</w:t>
            </w:r>
          </w:p>
        </w:tc>
      </w:tr>
      <w:tr w:rsidR="00420219" w:rsidRPr="003856A3" w14:paraId="12D6B565" w14:textId="77777777" w:rsidTr="003A2E9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2ABCB1CB" w14:textId="77777777" w:rsidR="00420219" w:rsidRPr="00C6364F" w:rsidRDefault="00420219" w:rsidP="00C6364F">
            <w:pPr>
              <w:ind w:firstLine="140"/>
              <w:jc w:val="center"/>
              <w:rPr>
                <w:rFonts w:ascii="Calibri" w:hAnsi="Calibri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</w:tcPr>
          <w:p w14:paraId="23FD815B" w14:textId="77777777" w:rsidR="00420219" w:rsidRPr="00C6364F" w:rsidRDefault="00420219" w:rsidP="00C6364F">
            <w:pPr>
              <w:ind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500" w:type="dxa"/>
          </w:tcPr>
          <w:p w14:paraId="4F5833E9" w14:textId="77777777" w:rsidR="00420219" w:rsidRPr="00C6364F" w:rsidRDefault="00420219" w:rsidP="00C6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>6. میانگین میزان اشتغال زایی طرح فناورانه (بیمه شده) در دو سال اخیر</w:t>
            </w:r>
          </w:p>
          <w:p w14:paraId="05CC3FCC" w14:textId="77777777" w:rsidR="00420219" w:rsidRPr="00C6364F" w:rsidRDefault="00420219" w:rsidP="00C6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182" w:type="dxa"/>
          </w:tcPr>
          <w:p w14:paraId="07B839E6" w14:textId="6A8FFAD3" w:rsidR="00420219" w:rsidRPr="00C6364F" w:rsidRDefault="00D55DE2" w:rsidP="00C6364F">
            <w:pPr>
              <w:ind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68" w:type="dxa"/>
          </w:tcPr>
          <w:p w14:paraId="4191D64A" w14:textId="77777777" w:rsidR="00420219" w:rsidRPr="00C6364F" w:rsidRDefault="00420219" w:rsidP="00C6364F">
            <w:pPr>
              <w:ind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>به ازای هر بیمه شده به مدت 6 ماه 2 امتیاز</w:t>
            </w:r>
          </w:p>
        </w:tc>
      </w:tr>
      <w:tr w:rsidR="00420219" w:rsidRPr="003856A3" w14:paraId="5B5A9FF3" w14:textId="77777777" w:rsidTr="003A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51F9955E" w14:textId="77777777" w:rsidR="00420219" w:rsidRPr="00C6364F" w:rsidRDefault="00420219" w:rsidP="00C6364F">
            <w:pPr>
              <w:ind w:firstLine="140"/>
              <w:jc w:val="center"/>
              <w:rPr>
                <w:rFonts w:ascii="Calibri" w:hAnsi="Calibri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</w:tcPr>
          <w:p w14:paraId="6EE42165" w14:textId="77777777" w:rsidR="00420219" w:rsidRPr="00C6364F" w:rsidRDefault="00420219" w:rsidP="00C6364F">
            <w:pPr>
              <w:ind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500" w:type="dxa"/>
          </w:tcPr>
          <w:p w14:paraId="40E20F43" w14:textId="75BB8C50" w:rsidR="00420219" w:rsidRPr="00C6364F" w:rsidRDefault="00420219" w:rsidP="00C63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>7. مدل کسب و کار تشریحی مرتبط با فناوری/محصول معرفی شده</w:t>
            </w:r>
          </w:p>
        </w:tc>
        <w:tc>
          <w:tcPr>
            <w:tcW w:w="1182" w:type="dxa"/>
          </w:tcPr>
          <w:p w14:paraId="3B7042A6" w14:textId="12750146" w:rsidR="00420219" w:rsidRPr="00C6364F" w:rsidRDefault="00D55DE2" w:rsidP="00C6364F">
            <w:pPr>
              <w:ind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868" w:type="dxa"/>
          </w:tcPr>
          <w:p w14:paraId="5CB9B4D1" w14:textId="77777777" w:rsidR="00420219" w:rsidRPr="00C6364F" w:rsidRDefault="00420219" w:rsidP="00C6364F">
            <w:pPr>
              <w:ind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</w:p>
        </w:tc>
      </w:tr>
      <w:tr w:rsidR="00420219" w:rsidRPr="003856A3" w14:paraId="7751416A" w14:textId="77777777" w:rsidTr="00C6364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5" w:type="dxa"/>
            <w:gridSpan w:val="3"/>
          </w:tcPr>
          <w:p w14:paraId="3EB707F1" w14:textId="77777777" w:rsidR="00420219" w:rsidRPr="00C6364F" w:rsidRDefault="00420219" w:rsidP="00C6364F">
            <w:pPr>
              <w:ind w:firstLine="140"/>
              <w:jc w:val="center"/>
              <w:rPr>
                <w:rFonts w:ascii="Calibri" w:hAnsi="Calibri" w:cs="B Nazanin"/>
                <w:b w:val="0"/>
                <w:bCs w:val="0"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b w:val="0"/>
                <w:bCs w:val="0"/>
                <w:sz w:val="24"/>
                <w:szCs w:val="24"/>
                <w:rtl/>
              </w:rPr>
              <w:t>جمع امتیازات(حداقل)</w:t>
            </w:r>
          </w:p>
        </w:tc>
        <w:tc>
          <w:tcPr>
            <w:tcW w:w="1182" w:type="dxa"/>
          </w:tcPr>
          <w:p w14:paraId="0EB87A27" w14:textId="03A9FFB2" w:rsidR="00420219" w:rsidRPr="00C6364F" w:rsidRDefault="00420219" w:rsidP="00C6364F">
            <w:pPr>
              <w:ind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C6364F">
              <w:rPr>
                <w:rFonts w:ascii="Calibri" w:hAnsi="Calibri" w:cs="B Nazanin" w:hint="cs"/>
                <w:sz w:val="24"/>
                <w:szCs w:val="24"/>
                <w:rtl/>
              </w:rPr>
              <w:t>2</w:t>
            </w:r>
            <w:r w:rsidR="00D55DE2" w:rsidRPr="00C6364F">
              <w:rPr>
                <w:rFonts w:ascii="Calibri" w:hAnsi="Calibri"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2868" w:type="dxa"/>
          </w:tcPr>
          <w:p w14:paraId="5632D63A" w14:textId="77777777" w:rsidR="00420219" w:rsidRPr="00C6364F" w:rsidRDefault="00420219" w:rsidP="00C6364F">
            <w:pPr>
              <w:ind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</w:rPr>
            </w:pPr>
          </w:p>
        </w:tc>
      </w:tr>
    </w:tbl>
    <w:p w14:paraId="68A2ABFB" w14:textId="069CD3EA" w:rsidR="00420219" w:rsidRDefault="00420219" w:rsidP="00420219">
      <w:pPr>
        <w:bidi/>
        <w:rPr>
          <w:rFonts w:cs="B Nazanin"/>
          <w:sz w:val="28"/>
          <w:szCs w:val="28"/>
          <w:rtl/>
          <w:lang w:bidi="fa-IR"/>
        </w:rPr>
      </w:pPr>
    </w:p>
    <w:p w14:paraId="497A5C0C" w14:textId="48C04714" w:rsidR="005827C2" w:rsidRDefault="005827C2" w:rsidP="005827C2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 xml:space="preserve">     فرایند انتخاب:</w:t>
      </w:r>
    </w:p>
    <w:p w14:paraId="3358AB94" w14:textId="0615F2A5" w:rsidR="005827C2" w:rsidRPr="004A6932" w:rsidRDefault="007F38EC" w:rsidP="001B5777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4"/>
          <w:szCs w:val="24"/>
          <w:lang w:bidi="fa-IR"/>
        </w:rPr>
      </w:pPr>
      <w:r w:rsidRPr="004A6932">
        <w:rPr>
          <w:rFonts w:cs="B Nazanin" w:hint="cs"/>
          <w:sz w:val="24"/>
          <w:szCs w:val="24"/>
          <w:rtl/>
          <w:lang w:bidi="fa-IR"/>
        </w:rPr>
        <w:t>فرایند انتخاب دانشجوی نخبه و برگزیده پژوهشی در بستر یکپارچه الکترونیکی اجرا خواهد شد.</w:t>
      </w:r>
    </w:p>
    <w:p w14:paraId="130A5FBD" w14:textId="2452F6FB" w:rsidR="007F38EC" w:rsidRPr="004A6932" w:rsidRDefault="007F38EC" w:rsidP="001B5777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4"/>
          <w:szCs w:val="24"/>
          <w:lang w:bidi="fa-IR"/>
        </w:rPr>
      </w:pPr>
      <w:r w:rsidRPr="004A6932">
        <w:rPr>
          <w:rFonts w:cs="B Nazanin" w:hint="cs"/>
          <w:sz w:val="24"/>
          <w:szCs w:val="24"/>
          <w:rtl/>
          <w:lang w:bidi="fa-IR"/>
        </w:rPr>
        <w:t>مستندات باید در بازه زمانی اعلام شده از سوی موسسه، توسط دانشجویان واجد شرایط به دبیرخانه شورای علمی انتخاب دانشجویان نخبه و برگزیده پژوهشی ارائه شود.</w:t>
      </w:r>
    </w:p>
    <w:p w14:paraId="1DD9CA29" w14:textId="1140F340" w:rsidR="007F38EC" w:rsidRPr="004A6932" w:rsidRDefault="00161996" w:rsidP="001B5777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4"/>
          <w:szCs w:val="24"/>
          <w:lang w:bidi="fa-IR"/>
        </w:rPr>
      </w:pPr>
      <w:r w:rsidRPr="004A6932">
        <w:rPr>
          <w:rFonts w:cs="B Nazanin" w:hint="cs"/>
          <w:sz w:val="24"/>
          <w:szCs w:val="24"/>
          <w:rtl/>
          <w:lang w:bidi="fa-IR"/>
        </w:rPr>
        <w:t>مدیریت انتخاب و معرفی متقاضیان در دانشگاه و موسسات استان، شامل: اطلاع رسانی، گردآوری اطلاعات متقاضیان، بررسی و تایید اعتبار مستندات و معرفی متقاضیان به دبیرخانه مرکزی شورای علمی دانشگاه خوارز</w:t>
      </w:r>
      <w:r w:rsidR="001B5777" w:rsidRPr="004A6932">
        <w:rPr>
          <w:rFonts w:cs="B Nazanin" w:hint="cs"/>
          <w:sz w:val="24"/>
          <w:szCs w:val="24"/>
          <w:rtl/>
          <w:lang w:bidi="fa-IR"/>
        </w:rPr>
        <w:t>می می باشد.</w:t>
      </w:r>
    </w:p>
    <w:p w14:paraId="56BC7DB8" w14:textId="017B1428" w:rsidR="002A2509" w:rsidRPr="004A6932" w:rsidRDefault="001B5777" w:rsidP="002A2509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4A6932">
        <w:rPr>
          <w:rFonts w:cs="B Nazanin" w:hint="cs"/>
          <w:sz w:val="24"/>
          <w:szCs w:val="24"/>
          <w:rtl/>
          <w:lang w:bidi="fa-IR"/>
        </w:rPr>
        <w:t>دبیرخانه مرکزی با تشکیل کمیته ارزیابی، مستندات متقاضیان را بررسی نموده و دانشجویان برتر را به تفکیک مقاطع ذکرشده شناسایی و معرفی می کند.</w:t>
      </w:r>
    </w:p>
    <w:tbl>
      <w:tblPr>
        <w:tblStyle w:val="GridTable4-Accent5"/>
        <w:tblpPr w:leftFromText="180" w:rightFromText="180" w:vertAnchor="text" w:horzAnchor="margin" w:tblpY="443"/>
        <w:bidiVisual/>
        <w:tblW w:w="9040" w:type="dxa"/>
        <w:tblLook w:val="04A0" w:firstRow="1" w:lastRow="0" w:firstColumn="1" w:lastColumn="0" w:noHBand="0" w:noVBand="1"/>
      </w:tblPr>
      <w:tblGrid>
        <w:gridCol w:w="694"/>
        <w:gridCol w:w="2573"/>
        <w:gridCol w:w="1160"/>
        <w:gridCol w:w="1539"/>
        <w:gridCol w:w="1540"/>
        <w:gridCol w:w="1534"/>
      </w:tblGrid>
      <w:tr w:rsidR="00BE3996" w:rsidRPr="002E3D9F" w14:paraId="522A1060" w14:textId="77777777" w:rsidTr="00BE3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51DACFB0" w14:textId="77777777" w:rsidR="00BE3996" w:rsidRPr="002E3D9F" w:rsidRDefault="00BE3996" w:rsidP="00BE399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573" w:type="dxa"/>
          </w:tcPr>
          <w:p w14:paraId="525E6642" w14:textId="77777777" w:rsidR="00BE3996" w:rsidRPr="002E3D9F" w:rsidRDefault="00BE3996" w:rsidP="00BE399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گروه تحصیلی</w:t>
            </w:r>
          </w:p>
        </w:tc>
        <w:tc>
          <w:tcPr>
            <w:tcW w:w="1160" w:type="dxa"/>
          </w:tcPr>
          <w:p w14:paraId="0A85CB38" w14:textId="77777777" w:rsidR="00BE3996" w:rsidRPr="002E3D9F" w:rsidRDefault="00BE3996" w:rsidP="00BE399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539" w:type="dxa"/>
          </w:tcPr>
          <w:p w14:paraId="49D1E3A2" w14:textId="77777777" w:rsidR="00BE3996" w:rsidRPr="002E3D9F" w:rsidRDefault="00BE3996" w:rsidP="00BE399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540" w:type="dxa"/>
          </w:tcPr>
          <w:p w14:paraId="141691D9" w14:textId="77777777" w:rsidR="00BE3996" w:rsidRPr="002E3D9F" w:rsidRDefault="00BE3996" w:rsidP="00BE399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1534" w:type="dxa"/>
          </w:tcPr>
          <w:p w14:paraId="40E5FD0F" w14:textId="77777777" w:rsidR="00BE3996" w:rsidRPr="002E3D9F" w:rsidRDefault="00BE3996" w:rsidP="00BE399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دکتری</w:t>
            </w:r>
          </w:p>
        </w:tc>
      </w:tr>
      <w:tr w:rsidR="00BE3996" w:rsidRPr="002E3D9F" w14:paraId="2C9A3105" w14:textId="77777777" w:rsidTr="00BE3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32C30A3E" w14:textId="77777777" w:rsidR="00BE3996" w:rsidRPr="002E3D9F" w:rsidRDefault="00BE3996" w:rsidP="00BE399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573" w:type="dxa"/>
          </w:tcPr>
          <w:p w14:paraId="7F6CBE6B" w14:textId="77777777" w:rsidR="00BE3996" w:rsidRPr="002E3D9F" w:rsidRDefault="00BE3996" w:rsidP="00BE39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کشاورزی/منابع طبیعی/دامپزشکی</w:t>
            </w:r>
          </w:p>
        </w:tc>
        <w:tc>
          <w:tcPr>
            <w:tcW w:w="1160" w:type="dxa"/>
          </w:tcPr>
          <w:p w14:paraId="09D1FD2B" w14:textId="77777777" w:rsidR="00BE3996" w:rsidRPr="002E3D9F" w:rsidRDefault="00BE3996" w:rsidP="00BE39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3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39" w:type="dxa"/>
          </w:tcPr>
          <w:p w14:paraId="57EA1C7B" w14:textId="77777777" w:rsidR="00BE3996" w:rsidRPr="002E3D9F" w:rsidRDefault="00BE3996" w:rsidP="00BE39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3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40" w:type="dxa"/>
          </w:tcPr>
          <w:p w14:paraId="4B538DEC" w14:textId="77777777" w:rsidR="00BE3996" w:rsidRPr="002E3D9F" w:rsidRDefault="00BE3996" w:rsidP="00BE39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3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34" w:type="dxa"/>
          </w:tcPr>
          <w:p w14:paraId="5F787E82" w14:textId="77777777" w:rsidR="00BE3996" w:rsidRPr="002E3D9F" w:rsidRDefault="00BE3996" w:rsidP="00BE39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3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E3996" w:rsidRPr="002E3D9F" w14:paraId="3B5F8F45" w14:textId="77777777" w:rsidTr="00BE399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325766F5" w14:textId="77777777" w:rsidR="00BE3996" w:rsidRPr="002E3D9F" w:rsidRDefault="00BE3996" w:rsidP="00BE399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73" w:type="dxa"/>
          </w:tcPr>
          <w:p w14:paraId="5E158C2F" w14:textId="77777777" w:rsidR="00BE3996" w:rsidRPr="002E3D9F" w:rsidRDefault="00BE3996" w:rsidP="00BE39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1160" w:type="dxa"/>
          </w:tcPr>
          <w:p w14:paraId="7BAFD657" w14:textId="77777777" w:rsidR="00BE3996" w:rsidRPr="002E3D9F" w:rsidRDefault="00BE3996" w:rsidP="00BE39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3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39" w:type="dxa"/>
          </w:tcPr>
          <w:p w14:paraId="23BEBDB2" w14:textId="77777777" w:rsidR="00BE3996" w:rsidRPr="002E3D9F" w:rsidRDefault="00BE3996" w:rsidP="00BE39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3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40" w:type="dxa"/>
          </w:tcPr>
          <w:p w14:paraId="67801354" w14:textId="77777777" w:rsidR="00BE3996" w:rsidRPr="002E3D9F" w:rsidRDefault="00BE3996" w:rsidP="00BE39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3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34" w:type="dxa"/>
          </w:tcPr>
          <w:p w14:paraId="37726A2A" w14:textId="77777777" w:rsidR="00BE3996" w:rsidRPr="002E3D9F" w:rsidRDefault="00BE3996" w:rsidP="00BE39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3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E3996" w:rsidRPr="002E3D9F" w14:paraId="0D60CBEA" w14:textId="77777777" w:rsidTr="00BE3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5C0824E1" w14:textId="77777777" w:rsidR="00BE3996" w:rsidRPr="002E3D9F" w:rsidRDefault="00BE3996" w:rsidP="00BE399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73" w:type="dxa"/>
          </w:tcPr>
          <w:p w14:paraId="3F7BAB46" w14:textId="77777777" w:rsidR="00BE3996" w:rsidRPr="002E3D9F" w:rsidRDefault="00BE3996" w:rsidP="00BE39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فنی و مهندسی</w:t>
            </w:r>
          </w:p>
        </w:tc>
        <w:tc>
          <w:tcPr>
            <w:tcW w:w="1160" w:type="dxa"/>
          </w:tcPr>
          <w:p w14:paraId="0666669D" w14:textId="77777777" w:rsidR="00BE3996" w:rsidRPr="002E3D9F" w:rsidRDefault="00BE3996" w:rsidP="00BE39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3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39" w:type="dxa"/>
          </w:tcPr>
          <w:p w14:paraId="217B41C5" w14:textId="77777777" w:rsidR="00BE3996" w:rsidRPr="002E3D9F" w:rsidRDefault="00BE3996" w:rsidP="00BE39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3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40" w:type="dxa"/>
          </w:tcPr>
          <w:p w14:paraId="1096E6E7" w14:textId="77777777" w:rsidR="00BE3996" w:rsidRPr="002E3D9F" w:rsidRDefault="00BE3996" w:rsidP="00BE39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3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34" w:type="dxa"/>
          </w:tcPr>
          <w:p w14:paraId="0824F893" w14:textId="77777777" w:rsidR="00BE3996" w:rsidRPr="002E3D9F" w:rsidRDefault="00BE3996" w:rsidP="00BE39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3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E3996" w:rsidRPr="002E3D9F" w14:paraId="0C1526F6" w14:textId="77777777" w:rsidTr="00BE399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557B7F70" w14:textId="77777777" w:rsidR="00BE3996" w:rsidRPr="002E3D9F" w:rsidRDefault="00BE3996" w:rsidP="00BE399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573" w:type="dxa"/>
          </w:tcPr>
          <w:p w14:paraId="7DD4C4B3" w14:textId="77777777" w:rsidR="00BE3996" w:rsidRPr="002E3D9F" w:rsidRDefault="00BE3996" w:rsidP="00BE39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هنرو معماری</w:t>
            </w:r>
          </w:p>
        </w:tc>
        <w:tc>
          <w:tcPr>
            <w:tcW w:w="1160" w:type="dxa"/>
          </w:tcPr>
          <w:p w14:paraId="668AFF23" w14:textId="77777777" w:rsidR="00BE3996" w:rsidRPr="002E3D9F" w:rsidRDefault="00BE3996" w:rsidP="00BE39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3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39" w:type="dxa"/>
          </w:tcPr>
          <w:p w14:paraId="7D6AC225" w14:textId="77777777" w:rsidR="00BE3996" w:rsidRPr="002E3D9F" w:rsidRDefault="00BE3996" w:rsidP="00BE39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3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40" w:type="dxa"/>
          </w:tcPr>
          <w:p w14:paraId="03A6FCE2" w14:textId="77777777" w:rsidR="00BE3996" w:rsidRPr="002E3D9F" w:rsidRDefault="00BE3996" w:rsidP="00BE39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3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34" w:type="dxa"/>
          </w:tcPr>
          <w:p w14:paraId="38400BE5" w14:textId="77777777" w:rsidR="00BE3996" w:rsidRPr="002E3D9F" w:rsidRDefault="00BE3996" w:rsidP="00BE39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3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E3996" w:rsidRPr="002E3D9F" w14:paraId="26254616" w14:textId="77777777" w:rsidTr="00BE3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22846BE2" w14:textId="77777777" w:rsidR="00BE3996" w:rsidRPr="002E3D9F" w:rsidRDefault="00BE3996" w:rsidP="00BE399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573" w:type="dxa"/>
          </w:tcPr>
          <w:p w14:paraId="4D2B7FA3" w14:textId="77777777" w:rsidR="00BE3996" w:rsidRPr="002E3D9F" w:rsidRDefault="00BE3996" w:rsidP="00BE39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علوم پایه</w:t>
            </w:r>
          </w:p>
        </w:tc>
        <w:tc>
          <w:tcPr>
            <w:tcW w:w="1160" w:type="dxa"/>
          </w:tcPr>
          <w:p w14:paraId="18CC7572" w14:textId="77777777" w:rsidR="00BE3996" w:rsidRPr="002E3D9F" w:rsidRDefault="00BE3996" w:rsidP="00BE39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3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39" w:type="dxa"/>
          </w:tcPr>
          <w:p w14:paraId="76C25919" w14:textId="77777777" w:rsidR="00BE3996" w:rsidRPr="002E3D9F" w:rsidRDefault="00BE3996" w:rsidP="00BE39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3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40" w:type="dxa"/>
          </w:tcPr>
          <w:p w14:paraId="18E10740" w14:textId="77777777" w:rsidR="00BE3996" w:rsidRPr="002E3D9F" w:rsidRDefault="00BE3996" w:rsidP="00BE39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3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34" w:type="dxa"/>
          </w:tcPr>
          <w:p w14:paraId="0BDFDCC6" w14:textId="77777777" w:rsidR="00BE3996" w:rsidRPr="002E3D9F" w:rsidRDefault="00BE3996" w:rsidP="00BE39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3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E3996" w:rsidRPr="002E3D9F" w14:paraId="152D2E24" w14:textId="77777777" w:rsidTr="00BE399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7EFE8FA2" w14:textId="77777777" w:rsidR="00BE3996" w:rsidRPr="002E3D9F" w:rsidRDefault="00BE3996" w:rsidP="00BE399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573" w:type="dxa"/>
          </w:tcPr>
          <w:p w14:paraId="06D92B4C" w14:textId="77777777" w:rsidR="00BE3996" w:rsidRPr="002E3D9F" w:rsidRDefault="00BE3996" w:rsidP="00BE39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علوم انسانی</w:t>
            </w:r>
          </w:p>
        </w:tc>
        <w:tc>
          <w:tcPr>
            <w:tcW w:w="1160" w:type="dxa"/>
          </w:tcPr>
          <w:p w14:paraId="545EB662" w14:textId="77777777" w:rsidR="00BE3996" w:rsidRPr="002E3D9F" w:rsidRDefault="00BE3996" w:rsidP="00BE39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3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39" w:type="dxa"/>
          </w:tcPr>
          <w:p w14:paraId="5087BB25" w14:textId="77777777" w:rsidR="00BE3996" w:rsidRPr="002E3D9F" w:rsidRDefault="00BE3996" w:rsidP="00BE39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3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40" w:type="dxa"/>
          </w:tcPr>
          <w:p w14:paraId="022369B7" w14:textId="77777777" w:rsidR="00BE3996" w:rsidRPr="002E3D9F" w:rsidRDefault="00BE3996" w:rsidP="00BE39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3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34" w:type="dxa"/>
          </w:tcPr>
          <w:p w14:paraId="239B3AD8" w14:textId="77777777" w:rsidR="00BE3996" w:rsidRPr="002E3D9F" w:rsidRDefault="00BE3996" w:rsidP="00BE39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3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E3996" w:rsidRPr="002E3D9F" w14:paraId="276D148A" w14:textId="77777777" w:rsidTr="00BE3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014FD201" w14:textId="77777777" w:rsidR="00BE3996" w:rsidRPr="002E3D9F" w:rsidRDefault="00BE3996" w:rsidP="00BE399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573" w:type="dxa"/>
          </w:tcPr>
          <w:p w14:paraId="6E38294E" w14:textId="77777777" w:rsidR="00BE3996" w:rsidRPr="002E3D9F" w:rsidRDefault="00BE3996" w:rsidP="00BE39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مهارتی</w:t>
            </w:r>
          </w:p>
        </w:tc>
        <w:tc>
          <w:tcPr>
            <w:tcW w:w="1160" w:type="dxa"/>
          </w:tcPr>
          <w:p w14:paraId="7B959756" w14:textId="77777777" w:rsidR="00BE3996" w:rsidRPr="002E3D9F" w:rsidRDefault="00BE3996" w:rsidP="00BE39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233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39" w:type="dxa"/>
          </w:tcPr>
          <w:p w14:paraId="34DBA951" w14:textId="77777777" w:rsidR="00BE3996" w:rsidRPr="002E3D9F" w:rsidRDefault="00BE3996" w:rsidP="00BE39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233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40" w:type="dxa"/>
          </w:tcPr>
          <w:p w14:paraId="69FB51A1" w14:textId="77777777" w:rsidR="00BE3996" w:rsidRPr="002E3D9F" w:rsidRDefault="00BE3996" w:rsidP="00BE39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233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34" w:type="dxa"/>
          </w:tcPr>
          <w:p w14:paraId="69777915" w14:textId="77777777" w:rsidR="00BE3996" w:rsidRPr="002E3D9F" w:rsidRDefault="00BE3996" w:rsidP="00BE39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233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</w:tbl>
    <w:p w14:paraId="5C911A5A" w14:textId="5B930217" w:rsidR="002A2509" w:rsidRPr="00BE3996" w:rsidRDefault="002A2509" w:rsidP="00BE3996">
      <w:pPr>
        <w:pStyle w:val="ListParagraph"/>
        <w:bidi/>
        <w:jc w:val="center"/>
        <w:rPr>
          <w:rFonts w:cs="B Titr"/>
          <w:sz w:val="28"/>
          <w:szCs w:val="28"/>
          <w:rtl/>
          <w:lang w:bidi="fa-IR"/>
        </w:rPr>
      </w:pPr>
      <w:r w:rsidRPr="00C6364F">
        <w:rPr>
          <w:rFonts w:cs="B Titr" w:hint="cs"/>
          <w:sz w:val="24"/>
          <w:szCs w:val="24"/>
          <w:rtl/>
          <w:lang w:bidi="fa-IR"/>
        </w:rPr>
        <w:t>پیوست 1:گروه و مقاطع تحصیلی</w:t>
      </w:r>
    </w:p>
    <w:p w14:paraId="56A5EAFE" w14:textId="77777777" w:rsidR="00BE3996" w:rsidRDefault="00BE3996" w:rsidP="002A2509">
      <w:pPr>
        <w:pStyle w:val="ListParagraph"/>
        <w:bidi/>
        <w:jc w:val="center"/>
        <w:rPr>
          <w:rFonts w:cs="B Titr"/>
          <w:sz w:val="24"/>
          <w:szCs w:val="24"/>
          <w:rtl/>
          <w:lang w:bidi="fa-IR"/>
        </w:rPr>
      </w:pPr>
    </w:p>
    <w:tbl>
      <w:tblPr>
        <w:tblStyle w:val="GridTable4-Accent5"/>
        <w:tblpPr w:leftFromText="180" w:rightFromText="180" w:vertAnchor="text" w:horzAnchor="margin" w:tblpY="423"/>
        <w:bidiVisual/>
        <w:tblW w:w="9113" w:type="dxa"/>
        <w:tblLook w:val="04A0" w:firstRow="1" w:lastRow="0" w:firstColumn="1" w:lastColumn="0" w:noHBand="0" w:noVBand="1"/>
      </w:tblPr>
      <w:tblGrid>
        <w:gridCol w:w="1215"/>
        <w:gridCol w:w="4531"/>
        <w:gridCol w:w="3367"/>
      </w:tblGrid>
      <w:tr w:rsidR="00BE3996" w14:paraId="2829E2CD" w14:textId="77777777" w:rsidTr="00BE3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0B674F9C" w14:textId="77777777" w:rsidR="00BE3996" w:rsidRDefault="00BE3996" w:rsidP="00BE399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4531" w:type="dxa"/>
          </w:tcPr>
          <w:p w14:paraId="1565BCCF" w14:textId="77777777" w:rsidR="00BE3996" w:rsidRDefault="00BE3996" w:rsidP="00BE399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3367" w:type="dxa"/>
          </w:tcPr>
          <w:p w14:paraId="7B092052" w14:textId="7DB196E2" w:rsidR="00BE3996" w:rsidRDefault="0043152E" w:rsidP="00BE399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تعداد </w:t>
            </w:r>
            <w:r w:rsidR="00BE3996">
              <w:rPr>
                <w:rFonts w:cs="B Titr" w:hint="cs"/>
                <w:sz w:val="28"/>
                <w:szCs w:val="28"/>
                <w:rtl/>
                <w:lang w:bidi="fa-IR"/>
              </w:rPr>
              <w:t>برگزیدگان</w:t>
            </w:r>
          </w:p>
        </w:tc>
      </w:tr>
      <w:tr w:rsidR="00BE3996" w14:paraId="5D6D15D8" w14:textId="77777777" w:rsidTr="00BE3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69EE936F" w14:textId="77777777" w:rsidR="00BE3996" w:rsidRPr="006159CF" w:rsidRDefault="00BE3996" w:rsidP="00BE399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531" w:type="dxa"/>
          </w:tcPr>
          <w:p w14:paraId="009AF5AD" w14:textId="77777777" w:rsidR="00BE3996" w:rsidRPr="008F34ED" w:rsidRDefault="00BE3996" w:rsidP="00BE39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F34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 برتر</w:t>
            </w:r>
          </w:p>
        </w:tc>
        <w:tc>
          <w:tcPr>
            <w:tcW w:w="3367" w:type="dxa"/>
          </w:tcPr>
          <w:p w14:paraId="53CF93FC" w14:textId="7B646064" w:rsidR="00BE3996" w:rsidRPr="006159CF" w:rsidRDefault="00BE3996" w:rsidP="00BE39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28(براساس </w:t>
            </w:r>
            <w:r w:rsidR="006B2A57">
              <w:rPr>
                <w:rFonts w:cs="B Nazanin" w:hint="cs"/>
                <w:sz w:val="28"/>
                <w:szCs w:val="28"/>
                <w:rtl/>
                <w:lang w:bidi="fa-IR"/>
              </w:rPr>
              <w:t>پیوست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شماره1)</w:t>
            </w:r>
          </w:p>
        </w:tc>
      </w:tr>
      <w:tr w:rsidR="00BE3996" w14:paraId="49F8AC85" w14:textId="77777777" w:rsidTr="00BE399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3CEBE8F8" w14:textId="77777777" w:rsidR="00BE3996" w:rsidRPr="006159CF" w:rsidRDefault="00BE3996" w:rsidP="00BE39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31" w:type="dxa"/>
          </w:tcPr>
          <w:p w14:paraId="41554258" w14:textId="77777777" w:rsidR="00BE3996" w:rsidRPr="006159CF" w:rsidRDefault="00BE3996" w:rsidP="00BE39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پارسا(پایان نامه برتر/رساله برتر)</w:t>
            </w:r>
          </w:p>
        </w:tc>
        <w:tc>
          <w:tcPr>
            <w:tcW w:w="3367" w:type="dxa"/>
          </w:tcPr>
          <w:p w14:paraId="7EDEF20C" w14:textId="77777777" w:rsidR="00BE3996" w:rsidRPr="006159CF" w:rsidRDefault="00BE3996" w:rsidP="00BE39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7+7</w:t>
            </w:r>
          </w:p>
        </w:tc>
      </w:tr>
      <w:tr w:rsidR="00BE3996" w14:paraId="3AF0DF05" w14:textId="77777777" w:rsidTr="00BE3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63FF5563" w14:textId="77777777" w:rsidR="00BE3996" w:rsidRPr="006159CF" w:rsidRDefault="00BE3996" w:rsidP="00BE39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31" w:type="dxa"/>
          </w:tcPr>
          <w:p w14:paraId="557BA675" w14:textId="77777777" w:rsidR="00BE3996" w:rsidRPr="006159CF" w:rsidRDefault="00BE3996" w:rsidP="00BE39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کتاب برتر</w:t>
            </w:r>
          </w:p>
        </w:tc>
        <w:tc>
          <w:tcPr>
            <w:tcW w:w="3367" w:type="dxa"/>
          </w:tcPr>
          <w:p w14:paraId="03ADBB23" w14:textId="77777777" w:rsidR="00BE3996" w:rsidRPr="006159CF" w:rsidRDefault="00BE3996" w:rsidP="00BE39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BE3996" w14:paraId="3FFE7913" w14:textId="77777777" w:rsidTr="00BE399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45A88A39" w14:textId="77777777" w:rsidR="00BE3996" w:rsidRPr="006159CF" w:rsidRDefault="00BE3996" w:rsidP="00BE39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531" w:type="dxa"/>
          </w:tcPr>
          <w:p w14:paraId="6DCB8A84" w14:textId="77777777" w:rsidR="00BE3996" w:rsidRPr="006159CF" w:rsidRDefault="00BE3996" w:rsidP="00BE39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فناور برتر</w:t>
            </w:r>
          </w:p>
        </w:tc>
        <w:tc>
          <w:tcPr>
            <w:tcW w:w="3367" w:type="dxa"/>
          </w:tcPr>
          <w:p w14:paraId="348DD3AE" w14:textId="1DFADD0B" w:rsidR="00BE3996" w:rsidRPr="006159CF" w:rsidRDefault="00BE3996" w:rsidP="00BE39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  <w:r w:rsidRPr="00244AB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از هر گروه یک نفر براساس </w:t>
            </w:r>
            <w:r w:rsidR="006B2A5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پیوست </w:t>
            </w:r>
            <w:r w:rsidRPr="00244AB9">
              <w:rPr>
                <w:rFonts w:cs="B Nazanin" w:hint="cs"/>
                <w:sz w:val="24"/>
                <w:szCs w:val="24"/>
                <w:rtl/>
                <w:lang w:bidi="fa-IR"/>
              </w:rPr>
              <w:t>شماره1)</w:t>
            </w:r>
          </w:p>
        </w:tc>
      </w:tr>
    </w:tbl>
    <w:p w14:paraId="12B96ED9" w14:textId="0DFB3BA7" w:rsidR="002A2509" w:rsidRPr="00BE3996" w:rsidRDefault="002A2509" w:rsidP="00BE3996">
      <w:pPr>
        <w:pStyle w:val="ListParagraph"/>
        <w:bidi/>
        <w:jc w:val="center"/>
        <w:rPr>
          <w:rFonts w:cs="B Titr"/>
          <w:sz w:val="24"/>
          <w:szCs w:val="24"/>
          <w:lang w:bidi="fa-IR"/>
        </w:rPr>
      </w:pPr>
      <w:r w:rsidRPr="00C6364F">
        <w:rPr>
          <w:rFonts w:cs="B Titr" w:hint="cs"/>
          <w:sz w:val="24"/>
          <w:szCs w:val="24"/>
          <w:rtl/>
          <w:lang w:bidi="fa-IR"/>
        </w:rPr>
        <w:t>پیوست2: شاخص های  مورد ارزیابی</w:t>
      </w:r>
    </w:p>
    <w:sectPr w:rsidR="002A2509" w:rsidRPr="00BE39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D743C" w14:textId="77777777" w:rsidR="00925E8D" w:rsidRDefault="00925E8D" w:rsidP="00925E8D">
      <w:pPr>
        <w:spacing w:after="0" w:line="240" w:lineRule="auto"/>
      </w:pPr>
      <w:r>
        <w:separator/>
      </w:r>
    </w:p>
  </w:endnote>
  <w:endnote w:type="continuationSeparator" w:id="0">
    <w:p w14:paraId="3FA6104F" w14:textId="77777777" w:rsidR="00925E8D" w:rsidRDefault="00925E8D" w:rsidP="0092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6674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D4CA9E" w14:textId="1FC81205" w:rsidR="00C3060B" w:rsidRDefault="00C306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9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86F392" w14:textId="77777777" w:rsidR="00C3060B" w:rsidRDefault="00C30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B3FC7" w14:textId="77777777" w:rsidR="00925E8D" w:rsidRDefault="00925E8D" w:rsidP="00925E8D">
      <w:pPr>
        <w:spacing w:after="0" w:line="240" w:lineRule="auto"/>
      </w:pPr>
      <w:r>
        <w:separator/>
      </w:r>
    </w:p>
  </w:footnote>
  <w:footnote w:type="continuationSeparator" w:id="0">
    <w:p w14:paraId="145FBE75" w14:textId="77777777" w:rsidR="00925E8D" w:rsidRDefault="00925E8D" w:rsidP="00925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67557" w14:textId="7A14DB24" w:rsidR="00925E8D" w:rsidRDefault="00925E8D">
    <w:pPr>
      <w:pStyle w:val="Header"/>
    </w:pPr>
    <w:r>
      <w:rPr>
        <w:noProof/>
      </w:rPr>
      <w:drawing>
        <wp:inline distT="0" distB="0" distL="0" distR="0" wp14:anchorId="209E755E" wp14:editId="59A06A24">
          <wp:extent cx="6200140" cy="1146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140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832F4"/>
    <w:multiLevelType w:val="hybridMultilevel"/>
    <w:tmpl w:val="5DF4D600"/>
    <w:lvl w:ilvl="0" w:tplc="B6824B9E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E6C7F"/>
    <w:multiLevelType w:val="hybridMultilevel"/>
    <w:tmpl w:val="3334CBCE"/>
    <w:lvl w:ilvl="0" w:tplc="2EC25102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873EC"/>
    <w:multiLevelType w:val="hybridMultilevel"/>
    <w:tmpl w:val="FA0C67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F4ED7"/>
    <w:multiLevelType w:val="hybridMultilevel"/>
    <w:tmpl w:val="11DA5AB2"/>
    <w:lvl w:ilvl="0" w:tplc="2EC25102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E62F1"/>
    <w:multiLevelType w:val="hybridMultilevel"/>
    <w:tmpl w:val="62FCC3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B200A"/>
    <w:multiLevelType w:val="hybridMultilevel"/>
    <w:tmpl w:val="D39A5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03EC1"/>
    <w:multiLevelType w:val="hybridMultilevel"/>
    <w:tmpl w:val="5E60F2DE"/>
    <w:lvl w:ilvl="0" w:tplc="3CCA970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60849"/>
    <w:multiLevelType w:val="hybridMultilevel"/>
    <w:tmpl w:val="7B48E3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D3834"/>
    <w:multiLevelType w:val="hybridMultilevel"/>
    <w:tmpl w:val="A6488B2C"/>
    <w:lvl w:ilvl="0" w:tplc="51A24E0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E394C"/>
    <w:multiLevelType w:val="hybridMultilevel"/>
    <w:tmpl w:val="C82821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93022">
    <w:abstractNumId w:val="3"/>
  </w:num>
  <w:num w:numId="2" w16cid:durableId="669066065">
    <w:abstractNumId w:val="1"/>
  </w:num>
  <w:num w:numId="3" w16cid:durableId="24596007">
    <w:abstractNumId w:val="6"/>
  </w:num>
  <w:num w:numId="4" w16cid:durableId="2079471685">
    <w:abstractNumId w:val="8"/>
  </w:num>
  <w:num w:numId="5" w16cid:durableId="98336157">
    <w:abstractNumId w:val="9"/>
  </w:num>
  <w:num w:numId="6" w16cid:durableId="382365248">
    <w:abstractNumId w:val="2"/>
  </w:num>
  <w:num w:numId="7" w16cid:durableId="584143519">
    <w:abstractNumId w:val="0"/>
  </w:num>
  <w:num w:numId="8" w16cid:durableId="25254580">
    <w:abstractNumId w:val="5"/>
  </w:num>
  <w:num w:numId="9" w16cid:durableId="649601044">
    <w:abstractNumId w:val="4"/>
  </w:num>
  <w:num w:numId="10" w16cid:durableId="1878153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CF"/>
    <w:rsid w:val="000109F7"/>
    <w:rsid w:val="00065493"/>
    <w:rsid w:val="000E1EB5"/>
    <w:rsid w:val="000E3C6B"/>
    <w:rsid w:val="00161996"/>
    <w:rsid w:val="001B5777"/>
    <w:rsid w:val="001C7832"/>
    <w:rsid w:val="002161CD"/>
    <w:rsid w:val="00235C37"/>
    <w:rsid w:val="00244AB9"/>
    <w:rsid w:val="00246551"/>
    <w:rsid w:val="002A2509"/>
    <w:rsid w:val="002E3D9F"/>
    <w:rsid w:val="003130A8"/>
    <w:rsid w:val="00360919"/>
    <w:rsid w:val="003778A6"/>
    <w:rsid w:val="003856A3"/>
    <w:rsid w:val="003A2E93"/>
    <w:rsid w:val="003F3595"/>
    <w:rsid w:val="00403EC0"/>
    <w:rsid w:val="00420219"/>
    <w:rsid w:val="004221A4"/>
    <w:rsid w:val="00427DD8"/>
    <w:rsid w:val="0043152E"/>
    <w:rsid w:val="00436437"/>
    <w:rsid w:val="004A6932"/>
    <w:rsid w:val="005159B3"/>
    <w:rsid w:val="00570AC7"/>
    <w:rsid w:val="005827C2"/>
    <w:rsid w:val="005A048F"/>
    <w:rsid w:val="005B338E"/>
    <w:rsid w:val="005B74F4"/>
    <w:rsid w:val="006159CF"/>
    <w:rsid w:val="006240CC"/>
    <w:rsid w:val="0066080C"/>
    <w:rsid w:val="00673C6A"/>
    <w:rsid w:val="00684F17"/>
    <w:rsid w:val="006B2A57"/>
    <w:rsid w:val="006D6D18"/>
    <w:rsid w:val="006F6FED"/>
    <w:rsid w:val="00743AA6"/>
    <w:rsid w:val="00770B05"/>
    <w:rsid w:val="007B32D1"/>
    <w:rsid w:val="007D6B5C"/>
    <w:rsid w:val="007F38EC"/>
    <w:rsid w:val="00827C7B"/>
    <w:rsid w:val="008339B1"/>
    <w:rsid w:val="00867279"/>
    <w:rsid w:val="008F34ED"/>
    <w:rsid w:val="00925E8D"/>
    <w:rsid w:val="009269C8"/>
    <w:rsid w:val="009271B2"/>
    <w:rsid w:val="00931686"/>
    <w:rsid w:val="0093248A"/>
    <w:rsid w:val="009331E3"/>
    <w:rsid w:val="00956750"/>
    <w:rsid w:val="00A37A17"/>
    <w:rsid w:val="00A85A05"/>
    <w:rsid w:val="00AD7F71"/>
    <w:rsid w:val="00B84FC6"/>
    <w:rsid w:val="00BB4376"/>
    <w:rsid w:val="00BC0654"/>
    <w:rsid w:val="00BE3996"/>
    <w:rsid w:val="00C0172F"/>
    <w:rsid w:val="00C0587B"/>
    <w:rsid w:val="00C3060B"/>
    <w:rsid w:val="00C30BA0"/>
    <w:rsid w:val="00C43FC3"/>
    <w:rsid w:val="00C6364F"/>
    <w:rsid w:val="00C86DB0"/>
    <w:rsid w:val="00CE448C"/>
    <w:rsid w:val="00D01AE1"/>
    <w:rsid w:val="00D11637"/>
    <w:rsid w:val="00D13543"/>
    <w:rsid w:val="00D155AA"/>
    <w:rsid w:val="00D55DE2"/>
    <w:rsid w:val="00E16C2A"/>
    <w:rsid w:val="00EB354C"/>
    <w:rsid w:val="00EE6024"/>
    <w:rsid w:val="00F615F6"/>
    <w:rsid w:val="00F70282"/>
    <w:rsid w:val="00FE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74F7D2"/>
  <w15:chartTrackingRefBased/>
  <w15:docId w15:val="{27102BB2-2E96-4BF2-95A3-BC2CFEA9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C6B"/>
    <w:pPr>
      <w:ind w:left="720"/>
      <w:contextualSpacing/>
    </w:pPr>
    <w:rPr>
      <w:kern w:val="0"/>
      <w14:ligatures w14:val="none"/>
    </w:rPr>
  </w:style>
  <w:style w:type="table" w:styleId="GridTable5Dark-Accent2">
    <w:name w:val="Grid Table 5 Dark Accent 2"/>
    <w:basedOn w:val="TableNormal"/>
    <w:uiPriority w:val="50"/>
    <w:rsid w:val="004202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4202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3-Accent4">
    <w:name w:val="Grid Table 3 Accent 4"/>
    <w:basedOn w:val="TableNormal"/>
    <w:uiPriority w:val="48"/>
    <w:rsid w:val="0042021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42021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CE448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">
    <w:name w:val="Grid Table 4"/>
    <w:basedOn w:val="TableNormal"/>
    <w:uiPriority w:val="49"/>
    <w:rsid w:val="00CE448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6">
    <w:name w:val="Grid Table 5 Dark Accent 6"/>
    <w:basedOn w:val="TableNormal"/>
    <w:uiPriority w:val="50"/>
    <w:rsid w:val="00CE44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4">
    <w:name w:val="Grid Table 5 Dark Accent 4"/>
    <w:basedOn w:val="TableNormal"/>
    <w:uiPriority w:val="50"/>
    <w:rsid w:val="00CE44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E44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925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E8D"/>
  </w:style>
  <w:style w:type="paragraph" w:styleId="Footer">
    <w:name w:val="footer"/>
    <w:basedOn w:val="Normal"/>
    <w:link w:val="FooterChar"/>
    <w:uiPriority w:val="99"/>
    <w:unhideWhenUsed/>
    <w:rsid w:val="00925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9B254-3BB1-4748-BFC2-1F7F0DE51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9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azadpour mohana</dc:creator>
  <cp:keywords/>
  <dc:description/>
  <cp:lastModifiedBy>azadpour mohana</cp:lastModifiedBy>
  <cp:revision>16</cp:revision>
  <cp:lastPrinted>2024-11-16T16:09:00Z</cp:lastPrinted>
  <dcterms:created xsi:type="dcterms:W3CDTF">2024-11-16T12:09:00Z</dcterms:created>
  <dcterms:modified xsi:type="dcterms:W3CDTF">2024-11-18T05:51:00Z</dcterms:modified>
</cp:coreProperties>
</file>