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A3" w:rsidRPr="005F6222" w:rsidRDefault="00C170A3" w:rsidP="00C170A3">
      <w:pPr>
        <w:pStyle w:val="Title"/>
        <w:rPr>
          <w:rFonts w:ascii="IranNastaliq" w:hAnsi="IranNastaliq" w:cs="B Titr"/>
          <w:b w:val="0"/>
          <w:bCs w:val="0"/>
          <w:sz w:val="24"/>
          <w:szCs w:val="24"/>
          <w:rtl/>
        </w:rPr>
      </w:pPr>
      <w:r w:rsidRPr="005F6222">
        <w:rPr>
          <w:rFonts w:cs="B Titr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-540508</wp:posOffset>
            </wp:positionH>
            <wp:positionV relativeFrom="paragraph">
              <wp:posOffset>2445</wp:posOffset>
            </wp:positionV>
            <wp:extent cx="881702" cy="709684"/>
            <wp:effectExtent l="19050" t="0" r="0" b="0"/>
            <wp:wrapNone/>
            <wp:docPr id="25" name="Picture 25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02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6222">
        <w:rPr>
          <w:rFonts w:ascii="IranNastaliq" w:hAnsi="IranNastaliq" w:cs="B Titr"/>
          <w:b w:val="0"/>
          <w:bCs w:val="0"/>
          <w:sz w:val="24"/>
          <w:szCs w:val="24"/>
          <w:rtl/>
        </w:rPr>
        <w:t xml:space="preserve">فرم ارزیابی </w:t>
      </w:r>
      <w:r w:rsidRPr="005F6222">
        <w:rPr>
          <w:rFonts w:ascii="IranNastaliq" w:hAnsi="IranNastaliq" w:cs="B Titr" w:hint="cs"/>
          <w:b w:val="0"/>
          <w:bCs w:val="0"/>
          <w:sz w:val="24"/>
          <w:szCs w:val="24"/>
          <w:rtl/>
        </w:rPr>
        <w:t xml:space="preserve">سالانه </w:t>
      </w:r>
      <w:r>
        <w:rPr>
          <w:rFonts w:ascii="IranNastaliq" w:hAnsi="IranNastaliq" w:cs="B Titr" w:hint="cs"/>
          <w:b w:val="0"/>
          <w:bCs w:val="0"/>
          <w:sz w:val="24"/>
          <w:szCs w:val="24"/>
          <w:rtl/>
        </w:rPr>
        <w:t>اعضای</w:t>
      </w:r>
      <w:r w:rsidRPr="005F6222">
        <w:rPr>
          <w:rFonts w:ascii="IranNastaliq" w:hAnsi="IranNastaliq" w:cs="B Titr" w:hint="cs"/>
          <w:b w:val="0"/>
          <w:bCs w:val="0"/>
          <w:sz w:val="24"/>
          <w:szCs w:val="24"/>
          <w:rtl/>
        </w:rPr>
        <w:t xml:space="preserve"> رسمی، پیمانی و قراردادی</w:t>
      </w:r>
      <w:r w:rsidRPr="005F6222">
        <w:rPr>
          <w:rFonts w:ascii="IranNastaliq" w:hAnsi="IranNastaliq" w:cs="B Titr"/>
          <w:b w:val="0"/>
          <w:bCs w:val="0"/>
          <w:sz w:val="24"/>
          <w:szCs w:val="24"/>
          <w:rtl/>
        </w:rPr>
        <w:t xml:space="preserve"> پژوهشگاه مواد و انرژی</w:t>
      </w:r>
    </w:p>
    <w:p w:rsidR="00C170A3" w:rsidRDefault="00B817DB" w:rsidP="00E20146">
      <w:pPr>
        <w:bidi/>
        <w:spacing w:line="500" w:lineRule="exact"/>
        <w:jc w:val="center"/>
        <w:rPr>
          <w:rFonts w:ascii="IranNastaliq" w:hAnsi="IranNastaliq" w:cs="B Titr"/>
          <w:b/>
          <w:bCs/>
          <w:sz w:val="20"/>
          <w:szCs w:val="20"/>
          <w:rtl/>
        </w:rPr>
      </w:pPr>
      <w:r>
        <w:rPr>
          <w:rFonts w:ascii="IranNastaliq" w:hAnsi="IranNastaliq" w:cs="B Titr" w:hint="cs"/>
          <w:b/>
          <w:bCs/>
          <w:sz w:val="20"/>
          <w:szCs w:val="20"/>
          <w:rtl/>
        </w:rPr>
        <w:t xml:space="preserve">نسخه ارزیابی کننده </w:t>
      </w:r>
      <w:r w:rsidR="00C170A3">
        <w:rPr>
          <w:rFonts w:ascii="IranNastaliq" w:hAnsi="IranNastaliq" w:cs="B Titr" w:hint="cs"/>
          <w:b/>
          <w:bCs/>
          <w:sz w:val="20"/>
          <w:szCs w:val="20"/>
          <w:rtl/>
        </w:rPr>
        <w:t xml:space="preserve">(موضوع ماده </w:t>
      </w:r>
      <w:r w:rsidR="00E20146">
        <w:rPr>
          <w:rFonts w:ascii="IranNastaliq" w:hAnsi="IranNastaliq" w:cs="B Titr" w:hint="cs"/>
          <w:b/>
          <w:bCs/>
          <w:sz w:val="20"/>
          <w:szCs w:val="20"/>
          <w:rtl/>
        </w:rPr>
        <w:t>51</w:t>
      </w:r>
      <w:r w:rsidR="00C170A3" w:rsidRPr="005F6222">
        <w:rPr>
          <w:rFonts w:ascii="IranNastaliq" w:hAnsi="IranNastaliq" w:cs="B Titr" w:hint="cs"/>
          <w:b/>
          <w:bCs/>
          <w:sz w:val="20"/>
          <w:szCs w:val="20"/>
          <w:rtl/>
        </w:rPr>
        <w:t xml:space="preserve"> آیین</w:t>
      </w:r>
      <w:r w:rsidR="00C170A3" w:rsidRPr="005F6222">
        <w:rPr>
          <w:rFonts w:ascii="IranNastaliq" w:hAnsi="IranNastaliq" w:cs="B Titr" w:hint="cs"/>
          <w:b/>
          <w:bCs/>
          <w:sz w:val="20"/>
          <w:szCs w:val="20"/>
          <w:rtl/>
        </w:rPr>
        <w:softHyphen/>
        <w:t>نامه استخدامی اعضای غیر هیات علمی)</w:t>
      </w:r>
    </w:p>
    <w:p w:rsidR="00C170A3" w:rsidRPr="00AC1363" w:rsidRDefault="00C170A3" w:rsidP="00C170A3">
      <w:pPr>
        <w:pStyle w:val="Title"/>
        <w:rPr>
          <w:b w:val="0"/>
          <w:bCs w:val="0"/>
          <w:sz w:val="18"/>
          <w:szCs w:val="18"/>
          <w:rtl/>
        </w:rPr>
      </w:pPr>
    </w:p>
    <w:tbl>
      <w:tblPr>
        <w:bidiVisual/>
        <w:tblW w:w="11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69"/>
        <w:gridCol w:w="678"/>
        <w:gridCol w:w="79"/>
        <w:gridCol w:w="1180"/>
        <w:gridCol w:w="69"/>
        <w:gridCol w:w="736"/>
        <w:gridCol w:w="365"/>
        <w:gridCol w:w="911"/>
        <w:gridCol w:w="169"/>
        <w:gridCol w:w="63"/>
        <w:gridCol w:w="1039"/>
        <w:gridCol w:w="36"/>
        <w:gridCol w:w="249"/>
        <w:gridCol w:w="113"/>
        <w:gridCol w:w="1303"/>
        <w:gridCol w:w="1110"/>
        <w:gridCol w:w="1021"/>
      </w:tblGrid>
      <w:tr w:rsidR="00E50433" w:rsidRPr="0000491D" w:rsidTr="00C22795">
        <w:trPr>
          <w:jc w:val="center"/>
        </w:trPr>
        <w:tc>
          <w:tcPr>
            <w:tcW w:w="4104" w:type="dxa"/>
            <w:gridSpan w:val="6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1-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283" w:type="dxa"/>
            <w:gridSpan w:val="6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2- عنوان پست سازماني:</w:t>
            </w:r>
          </w:p>
        </w:tc>
        <w:tc>
          <w:tcPr>
            <w:tcW w:w="3832" w:type="dxa"/>
            <w:gridSpan w:val="6"/>
            <w:vAlign w:val="center"/>
          </w:tcPr>
          <w:p w:rsidR="00E50433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3- امتیاز ارزیابی سال قبل:</w:t>
            </w:r>
          </w:p>
        </w:tc>
      </w:tr>
      <w:tr w:rsidR="00E50433" w:rsidRPr="0000491D" w:rsidTr="00E50433">
        <w:trPr>
          <w:jc w:val="center"/>
        </w:trPr>
        <w:tc>
          <w:tcPr>
            <w:tcW w:w="2855" w:type="dxa"/>
            <w:gridSpan w:val="4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4-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نوع استخدام:</w:t>
            </w:r>
          </w:p>
        </w:tc>
        <w:tc>
          <w:tcPr>
            <w:tcW w:w="3261" w:type="dxa"/>
            <w:gridSpan w:val="5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5-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مدرک تحصیلی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556" w:type="dxa"/>
            <w:gridSpan w:val="5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6- رتبه:</w:t>
            </w:r>
          </w:p>
        </w:tc>
        <w:tc>
          <w:tcPr>
            <w:tcW w:w="1416" w:type="dxa"/>
            <w:gridSpan w:val="2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7- پایه:</w:t>
            </w:r>
          </w:p>
        </w:tc>
        <w:tc>
          <w:tcPr>
            <w:tcW w:w="2131" w:type="dxa"/>
            <w:gridSpan w:val="2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8- سنوات خدمت:</w:t>
            </w:r>
          </w:p>
        </w:tc>
      </w:tr>
      <w:tr w:rsidR="00E50433" w:rsidRPr="0000491D" w:rsidTr="00E50433">
        <w:trPr>
          <w:jc w:val="center"/>
        </w:trPr>
        <w:tc>
          <w:tcPr>
            <w:tcW w:w="2855" w:type="dxa"/>
            <w:gridSpan w:val="4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- واحد سازماني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محل خدمت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  <w:bookmarkStart w:id="0" w:name="_GoBack"/>
            <w:bookmarkEnd w:id="0"/>
          </w:p>
        </w:tc>
        <w:tc>
          <w:tcPr>
            <w:tcW w:w="3261" w:type="dxa"/>
            <w:gridSpan w:val="5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10- مدت خدمت در واحد سازمانی:</w:t>
            </w:r>
          </w:p>
        </w:tc>
        <w:tc>
          <w:tcPr>
            <w:tcW w:w="5103" w:type="dxa"/>
            <w:gridSpan w:val="9"/>
            <w:vAlign w:val="center"/>
          </w:tcPr>
          <w:p w:rsidR="00E50433" w:rsidRPr="003D6611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دوره ارزیابی از تاريخ:   </w:t>
            </w:r>
            <w:r>
              <w:rPr>
                <w:rFonts w:cs="B Zar"/>
                <w:b/>
                <w:bCs/>
                <w:sz w:val="18"/>
                <w:szCs w:val="18"/>
              </w:rPr>
              <w:t>………..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تا تاريخ: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Zar"/>
                <w:b/>
                <w:bCs/>
                <w:sz w:val="18"/>
                <w:szCs w:val="18"/>
              </w:rPr>
              <w:t>…………</w:t>
            </w:r>
          </w:p>
        </w:tc>
      </w:tr>
      <w:tr w:rsidR="00E50433" w:rsidRPr="0000491D" w:rsidTr="00C22795">
        <w:trPr>
          <w:cantSplit/>
          <w:jc w:val="center"/>
        </w:trPr>
        <w:tc>
          <w:tcPr>
            <w:tcW w:w="11219" w:type="dxa"/>
            <w:gridSpan w:val="18"/>
            <w:shd w:val="clear" w:color="auto" w:fill="D9D9D9"/>
          </w:tcPr>
          <w:p w:rsidR="00E50433" w:rsidRPr="007F47B7" w:rsidRDefault="00E50433" w:rsidP="00E50433">
            <w:pPr>
              <w:bidi/>
              <w:spacing w:before="60" w:after="6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12- </w:t>
            </w:r>
            <w:r w:rsidRPr="007F47B7">
              <w:rPr>
                <w:rFonts w:cs="B Zar" w:hint="cs"/>
                <w:b/>
                <w:bCs/>
                <w:sz w:val="18"/>
                <w:szCs w:val="18"/>
                <w:rtl/>
              </w:rPr>
              <w:t>محور اختصاصی-عملكرد شغلی(سقف امتیاز 50)</w:t>
            </w:r>
          </w:p>
        </w:tc>
      </w:tr>
      <w:tr w:rsidR="00E50433" w:rsidRPr="008A2786" w:rsidTr="00C22795">
        <w:trPr>
          <w:jc w:val="center"/>
        </w:trPr>
        <w:tc>
          <w:tcPr>
            <w:tcW w:w="4104" w:type="dxa"/>
            <w:gridSpan w:val="6"/>
            <w:shd w:val="clear" w:color="auto" w:fill="FFFFFF" w:themeFill="background1"/>
            <w:vAlign w:val="center"/>
          </w:tcPr>
          <w:p w:rsidR="00E50433" w:rsidRPr="008A2786" w:rsidRDefault="00E50433" w:rsidP="00E50433">
            <w:pPr>
              <w:bidi/>
              <w:spacing w:before="40" w:after="40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رئوس فعاليت‌ها (فعاليت</w:t>
            </w:r>
            <w:r w:rsidRPr="008A2786">
              <w:rPr>
                <w:rFonts w:cs="B Zar"/>
                <w:b/>
                <w:bCs/>
                <w:sz w:val="16"/>
                <w:szCs w:val="16"/>
                <w:rtl/>
              </w:rPr>
              <w:softHyphen/>
            </w: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ها، اقدامات مهم و ... بر اساس شرح وظایف شغلی)</w:t>
            </w:r>
          </w:p>
        </w:tc>
        <w:tc>
          <w:tcPr>
            <w:tcW w:w="4984" w:type="dxa"/>
            <w:gridSpan w:val="10"/>
            <w:shd w:val="clear" w:color="auto" w:fill="FFFFFF" w:themeFill="background1"/>
          </w:tcPr>
          <w:p w:rsidR="00E50433" w:rsidRPr="008A2786" w:rsidRDefault="00E50433" w:rsidP="00E50433">
            <w:pPr>
              <w:bidi/>
              <w:spacing w:before="40" w:after="40"/>
              <w:rPr>
                <w:rFonts w:cs="B Zar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shd w:val="clear" w:color="auto" w:fill="FFFFFF" w:themeFill="background1"/>
          </w:tcPr>
          <w:p w:rsidR="00E50433" w:rsidRPr="008A2786" w:rsidRDefault="00E50433" w:rsidP="00E50433">
            <w:pPr>
              <w:bidi/>
              <w:spacing w:before="40" w:after="40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ارزيابي مدير يا سرپرست از كميت و كيفيت فعاليت</w:t>
            </w:r>
            <w:r w:rsidRPr="008A2786">
              <w:rPr>
                <w:rFonts w:cs="B Zar"/>
                <w:b/>
                <w:bCs/>
                <w:sz w:val="16"/>
                <w:szCs w:val="16"/>
                <w:rtl/>
              </w:rPr>
              <w:softHyphen/>
            </w: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</w:p>
        </w:tc>
      </w:tr>
      <w:tr w:rsidR="00E50433" w:rsidRPr="0000491D" w:rsidTr="00C22795">
        <w:trPr>
          <w:trHeight w:val="751"/>
          <w:jc w:val="center"/>
        </w:trPr>
        <w:tc>
          <w:tcPr>
            <w:tcW w:w="4104" w:type="dxa"/>
            <w:gridSpan w:val="6"/>
            <w:vMerge w:val="restart"/>
            <w:shd w:val="clear" w:color="auto" w:fill="FFFFFF" w:themeFill="background1"/>
          </w:tcPr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1-</w:t>
            </w: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2-</w:t>
            </w: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3-</w:t>
            </w:r>
          </w:p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4-</w:t>
            </w: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5-</w:t>
            </w: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6-</w:t>
            </w:r>
          </w:p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7-</w:t>
            </w:r>
          </w:p>
        </w:tc>
        <w:tc>
          <w:tcPr>
            <w:tcW w:w="4984" w:type="dxa"/>
            <w:gridSpan w:val="10"/>
            <w:shd w:val="clear" w:color="auto" w:fill="FFFFFF" w:themeFill="background1"/>
          </w:tcPr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08802D" wp14:editId="3029F00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227330</wp:posOffset>
                      </wp:positionV>
                      <wp:extent cx="559435" cy="242570"/>
                      <wp:effectExtent l="0" t="0" r="12065" b="2413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435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433" w:rsidRPr="006054DC" w:rsidRDefault="00E50433" w:rsidP="00C170A3">
                                  <w:pPr>
                                    <w:ind w:left="-142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6054DC"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880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-1.7pt;margin-top:17.9pt;width:44.05pt;height:1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">
                      <v:textbox inset=",0,,0">
                        <w:txbxContent>
                          <w:p w:rsidR="00E50433" w:rsidRPr="006054DC" w:rsidRDefault="00E50433" w:rsidP="00C170A3">
                            <w:pPr>
                              <w:ind w:left="-142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54D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Pr="006054DC">
              <w:rPr>
                <w:rFonts w:cs="B Zar" w:hint="cs"/>
                <w:sz w:val="20"/>
                <w:szCs w:val="20"/>
                <w:rtl/>
              </w:rPr>
              <w:t>پشتکار و جدیت در انجام امور (مسئولیت پذیری، پیگیری امور تا حصول نتیجه)</w:t>
            </w:r>
          </w:p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  <w:lang w:bidi="fa-IR"/>
              </w:rPr>
            </w:pPr>
            <w:r w:rsidRPr="00F2222E">
              <w:rPr>
                <w:rFonts w:cs="B Zar" w:hint="cs"/>
                <w:sz w:val="18"/>
                <w:szCs w:val="18"/>
                <w:rtl/>
              </w:rPr>
              <w:t>عالی (10-8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)          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 خوب (</w:t>
            </w:r>
            <w:r>
              <w:rPr>
                <w:rFonts w:cs="B Zar" w:hint="cs"/>
                <w:sz w:val="18"/>
                <w:szCs w:val="18"/>
                <w:rtl/>
              </w:rPr>
              <w:t>7-5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)         </w:t>
            </w:r>
            <w:r>
              <w:rPr>
                <w:rFonts w:cs="B Zar" w:hint="cs"/>
                <w:sz w:val="18"/>
                <w:szCs w:val="18"/>
                <w:rtl/>
              </w:rPr>
              <w:t>متوسط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 (</w:t>
            </w:r>
            <w:r>
              <w:rPr>
                <w:rFonts w:cs="B Zar" w:hint="cs"/>
                <w:sz w:val="18"/>
                <w:szCs w:val="18"/>
                <w:rtl/>
              </w:rPr>
              <w:t>4-3</w:t>
            </w:r>
            <w:r w:rsidRPr="00F2222E">
              <w:rPr>
                <w:rFonts w:cs="B Zar" w:hint="cs"/>
                <w:sz w:val="18"/>
                <w:szCs w:val="18"/>
                <w:rtl/>
              </w:rPr>
              <w:t>)         ضعیف (</w:t>
            </w:r>
            <w:r>
              <w:rPr>
                <w:rFonts w:cs="B Zar" w:hint="cs"/>
                <w:sz w:val="18"/>
                <w:szCs w:val="18"/>
                <w:rtl/>
              </w:rPr>
              <w:t>2-0</w:t>
            </w:r>
            <w:r w:rsidRPr="00F2222E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2131" w:type="dxa"/>
            <w:gridSpan w:val="2"/>
            <w:vMerge w:val="restart"/>
            <w:shd w:val="clear" w:color="auto" w:fill="FFFFFF" w:themeFill="background1"/>
          </w:tcPr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</w:p>
          <w:p w:rsidR="00E50433" w:rsidRPr="005950CE" w:rsidRDefault="00E50433" w:rsidP="00E50433">
            <w:pPr>
              <w:bidi/>
              <w:spacing w:before="40" w:after="40"/>
              <w:jc w:val="center"/>
              <w:rPr>
                <w:rFonts w:cs="B Zar"/>
                <w:sz w:val="20"/>
                <w:szCs w:val="20"/>
                <w:rtl/>
              </w:rPr>
            </w:pPr>
            <w:r w:rsidRPr="005950CE">
              <w:rPr>
                <w:rFonts w:cs="B Zar" w:hint="cs"/>
                <w:sz w:val="20"/>
                <w:szCs w:val="20"/>
                <w:rtl/>
              </w:rPr>
              <w:t xml:space="preserve">حداکثر </w:t>
            </w:r>
            <w:r>
              <w:rPr>
                <w:rFonts w:cs="B Zar" w:hint="cs"/>
                <w:sz w:val="20"/>
                <w:szCs w:val="20"/>
                <w:rtl/>
              </w:rPr>
              <w:t>40</w:t>
            </w:r>
            <w:r w:rsidRPr="005950CE">
              <w:rPr>
                <w:rFonts w:cs="B Zar" w:hint="cs"/>
                <w:sz w:val="20"/>
                <w:szCs w:val="20"/>
                <w:rtl/>
              </w:rPr>
              <w:t xml:space="preserve"> امتیاز</w:t>
            </w:r>
          </w:p>
          <w:p w:rsidR="00E50433" w:rsidRPr="0000491D" w:rsidRDefault="00E50433" w:rsidP="00E50433">
            <w:pPr>
              <w:bidi/>
              <w:spacing w:before="40" w:after="4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EA006D" wp14:editId="531F452A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313055</wp:posOffset>
                      </wp:positionV>
                      <wp:extent cx="494030" cy="196215"/>
                      <wp:effectExtent l="0" t="0" r="20320" b="1333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433" w:rsidRPr="006054DC" w:rsidRDefault="00E50433" w:rsidP="00C170A3">
                                  <w:pPr>
                                    <w:ind w:left="-142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A006D" id="Text Box 20" o:spid="_x0000_s1027" type="#_x0000_t202" style="position:absolute;left:0;text-align:left;margin-left:33.25pt;margin-top:24.65pt;width:38.9pt;height:1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">
                      <v:textbox inset=",0,,0">
                        <w:txbxContent>
                          <w:p w:rsidR="00E50433" w:rsidRPr="006054DC" w:rsidRDefault="00E50433" w:rsidP="00C170A3">
                            <w:pPr>
                              <w:ind w:left="-142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0CE">
              <w:rPr>
                <w:rFonts w:cs="B Zar" w:hint="cs"/>
                <w:sz w:val="20"/>
                <w:szCs w:val="20"/>
                <w:rtl/>
              </w:rPr>
              <w:t xml:space="preserve">امتیاز کسب شده </w:t>
            </w:r>
          </w:p>
        </w:tc>
      </w:tr>
      <w:tr w:rsidR="00E50433" w:rsidRPr="0000491D" w:rsidTr="00C22795">
        <w:trPr>
          <w:trHeight w:val="733"/>
          <w:jc w:val="center"/>
        </w:trPr>
        <w:tc>
          <w:tcPr>
            <w:tcW w:w="4104" w:type="dxa"/>
            <w:gridSpan w:val="6"/>
            <w:vMerge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jc w:val="center"/>
              <w:rPr>
                <w:rFonts w:cs="B Zar"/>
                <w:rtl/>
              </w:rPr>
            </w:pPr>
          </w:p>
        </w:tc>
        <w:tc>
          <w:tcPr>
            <w:tcW w:w="4984" w:type="dxa"/>
            <w:gridSpan w:val="10"/>
            <w:shd w:val="clear" w:color="auto" w:fill="FFFFFF" w:themeFill="background1"/>
          </w:tcPr>
          <w:p w:rsidR="00E50433" w:rsidRPr="006054DC" w:rsidRDefault="00E50433" w:rsidP="00E50433">
            <w:pPr>
              <w:bidi/>
              <w:spacing w:before="40" w:after="4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AD47DA" wp14:editId="1FAA701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165100</wp:posOffset>
                      </wp:positionV>
                      <wp:extent cx="560705" cy="251460"/>
                      <wp:effectExtent l="0" t="0" r="10795" b="1524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433" w:rsidRPr="006054DC" w:rsidRDefault="00E50433" w:rsidP="00C170A3">
                                  <w:pPr>
                                    <w:ind w:left="-142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6054DC"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D47DA" id="Text Box 21" o:spid="_x0000_s1028" type="#_x0000_t202" style="position:absolute;left:0;text-align:left;margin-left:-2.45pt;margin-top:13pt;width:44.15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">
                      <v:textbox inset=",0,,0">
                        <w:txbxContent>
                          <w:p w:rsidR="00E50433" w:rsidRPr="006054DC" w:rsidRDefault="00E50433" w:rsidP="00C170A3">
                            <w:pPr>
                              <w:ind w:left="-142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54D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54DC">
              <w:rPr>
                <w:rFonts w:cs="B Zar" w:hint="cs"/>
                <w:sz w:val="20"/>
                <w:szCs w:val="20"/>
                <w:rtl/>
              </w:rPr>
              <w:t>- برنامه ریزی، اولویت بندی</w:t>
            </w:r>
            <w:r>
              <w:rPr>
                <w:rFonts w:cs="B Zar" w:hint="cs"/>
                <w:sz w:val="20"/>
                <w:szCs w:val="20"/>
                <w:rtl/>
              </w:rPr>
              <w:t>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وجدان کاریو مدیریت زمان</w:t>
            </w: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  <w:r w:rsidRPr="00F2222E">
              <w:rPr>
                <w:rFonts w:cs="B Zar" w:hint="cs"/>
                <w:sz w:val="18"/>
                <w:szCs w:val="18"/>
                <w:rtl/>
              </w:rPr>
              <w:t>عالی (10-8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)          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 خوب (</w:t>
            </w:r>
            <w:r>
              <w:rPr>
                <w:rFonts w:cs="B Zar" w:hint="cs"/>
                <w:sz w:val="18"/>
                <w:szCs w:val="18"/>
                <w:rtl/>
              </w:rPr>
              <w:t>7-5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)         </w:t>
            </w:r>
            <w:r>
              <w:rPr>
                <w:rFonts w:cs="B Zar" w:hint="cs"/>
                <w:sz w:val="18"/>
                <w:szCs w:val="18"/>
                <w:rtl/>
              </w:rPr>
              <w:t>متوسط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 (</w:t>
            </w:r>
            <w:r>
              <w:rPr>
                <w:rFonts w:cs="B Zar" w:hint="cs"/>
                <w:sz w:val="18"/>
                <w:szCs w:val="18"/>
                <w:rtl/>
              </w:rPr>
              <w:t>4-3</w:t>
            </w:r>
            <w:r w:rsidRPr="00F2222E">
              <w:rPr>
                <w:rFonts w:cs="B Zar" w:hint="cs"/>
                <w:sz w:val="18"/>
                <w:szCs w:val="18"/>
                <w:rtl/>
              </w:rPr>
              <w:t>)         ضعیف (</w:t>
            </w:r>
            <w:r>
              <w:rPr>
                <w:rFonts w:cs="B Zar" w:hint="cs"/>
                <w:sz w:val="18"/>
                <w:szCs w:val="18"/>
                <w:rtl/>
              </w:rPr>
              <w:t>2-0</w:t>
            </w:r>
            <w:r w:rsidRPr="00F2222E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2131" w:type="dxa"/>
            <w:gridSpan w:val="2"/>
            <w:vMerge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</w:p>
        </w:tc>
      </w:tr>
      <w:tr w:rsidR="00E50433" w:rsidRPr="0000491D" w:rsidTr="00C22795">
        <w:trPr>
          <w:trHeight w:val="915"/>
          <w:jc w:val="center"/>
        </w:trPr>
        <w:tc>
          <w:tcPr>
            <w:tcW w:w="4104" w:type="dxa"/>
            <w:gridSpan w:val="6"/>
            <w:vMerge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jc w:val="center"/>
              <w:rPr>
                <w:rFonts w:cs="B Zar"/>
                <w:rtl/>
              </w:rPr>
            </w:pPr>
          </w:p>
        </w:tc>
        <w:tc>
          <w:tcPr>
            <w:tcW w:w="4984" w:type="dxa"/>
            <w:gridSpan w:val="10"/>
            <w:shd w:val="clear" w:color="auto" w:fill="FFFFFF" w:themeFill="background1"/>
          </w:tcPr>
          <w:p w:rsidR="00E50433" w:rsidRPr="006054DC" w:rsidRDefault="00E50433" w:rsidP="00E50433">
            <w:pPr>
              <w:bidi/>
              <w:spacing w:before="40" w:after="4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9B83AA" wp14:editId="3116F20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270510</wp:posOffset>
                      </wp:positionV>
                      <wp:extent cx="561975" cy="252095"/>
                      <wp:effectExtent l="0" t="0" r="28575" b="1460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433" w:rsidRPr="006054DC" w:rsidRDefault="00E50433" w:rsidP="00C170A3">
                                  <w:pPr>
                                    <w:ind w:left="-142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6054DC"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B83AA" id="Text Box 22" o:spid="_x0000_s1029" type="#_x0000_t202" style="position:absolute;left:0;text-align:left;margin-left:-1.05pt;margin-top:21.3pt;width:44.25pt;height:19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">
                      <v:textbox inset=",0,,0">
                        <w:txbxContent>
                          <w:p w:rsidR="00E50433" w:rsidRPr="006054DC" w:rsidRDefault="00E50433" w:rsidP="00C170A3">
                            <w:pPr>
                              <w:ind w:left="-142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54D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Pr="006054DC">
              <w:rPr>
                <w:rFonts w:cs="B Zar" w:hint="cs"/>
                <w:sz w:val="20"/>
                <w:szCs w:val="20"/>
                <w:rtl/>
              </w:rPr>
              <w:t>استفاده صحیح و بهینه از منابع و صرفه جویی در وقت و اقلام مصرفی</w:t>
            </w:r>
          </w:p>
          <w:p w:rsidR="00E50433" w:rsidRDefault="00E50433" w:rsidP="00E50433">
            <w:pPr>
              <w:bidi/>
              <w:spacing w:before="40" w:after="40"/>
              <w:rPr>
                <w:rFonts w:cs="B Zar"/>
                <w:rtl/>
                <w:lang w:bidi="fa-IR"/>
              </w:rPr>
            </w:pPr>
            <w:r w:rsidRPr="00C81F33">
              <w:rPr>
                <w:rFonts w:cs="B Zar" w:hint="cs"/>
                <w:sz w:val="18"/>
                <w:szCs w:val="18"/>
                <w:rtl/>
              </w:rPr>
              <w:t>عالی (10-8 )           خوب (7-5)         متوسط (4-3)         ضعیف (2-0)</w:t>
            </w:r>
          </w:p>
        </w:tc>
        <w:tc>
          <w:tcPr>
            <w:tcW w:w="2131" w:type="dxa"/>
            <w:gridSpan w:val="2"/>
            <w:vMerge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</w:p>
        </w:tc>
      </w:tr>
      <w:tr w:rsidR="00E50433" w:rsidRPr="0000491D" w:rsidTr="00C22795">
        <w:trPr>
          <w:trHeight w:val="760"/>
          <w:jc w:val="center"/>
        </w:trPr>
        <w:tc>
          <w:tcPr>
            <w:tcW w:w="4104" w:type="dxa"/>
            <w:gridSpan w:val="6"/>
            <w:vMerge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jc w:val="center"/>
              <w:rPr>
                <w:rFonts w:cs="B Zar"/>
                <w:rtl/>
              </w:rPr>
            </w:pPr>
          </w:p>
        </w:tc>
        <w:tc>
          <w:tcPr>
            <w:tcW w:w="4984" w:type="dxa"/>
            <w:gridSpan w:val="10"/>
            <w:shd w:val="clear" w:color="auto" w:fill="FFFFFF" w:themeFill="background1"/>
          </w:tcPr>
          <w:p w:rsidR="00E50433" w:rsidRPr="006054DC" w:rsidRDefault="00E50433" w:rsidP="00E50433">
            <w:pPr>
              <w:bidi/>
              <w:spacing w:before="40" w:after="4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4F5473" wp14:editId="7667A72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191770</wp:posOffset>
                      </wp:positionV>
                      <wp:extent cx="554990" cy="250825"/>
                      <wp:effectExtent l="0" t="0" r="16510" b="158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433" w:rsidRPr="006054DC" w:rsidRDefault="00E50433" w:rsidP="00C170A3">
                                  <w:pPr>
                                    <w:ind w:left="-142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6054DC"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F5473" id="Text Box 23" o:spid="_x0000_s1030" type="#_x0000_t202" style="position:absolute;left:0;text-align:left;margin-left:-2.55pt;margin-top:15.1pt;width:43.7pt;height:1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">
                      <v:textbox inset=",0,,0">
                        <w:txbxContent>
                          <w:p w:rsidR="00E50433" w:rsidRPr="006054DC" w:rsidRDefault="00E50433" w:rsidP="00C170A3">
                            <w:pPr>
                              <w:ind w:left="-142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54D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Zar" w:hint="cs"/>
                <w:sz w:val="22"/>
                <w:szCs w:val="22"/>
                <w:rtl/>
              </w:rPr>
              <w:t>-</w:t>
            </w:r>
            <w:r w:rsidRPr="006054DC">
              <w:rPr>
                <w:rFonts w:cs="B Zar" w:hint="cs"/>
                <w:sz w:val="20"/>
                <w:szCs w:val="20"/>
                <w:rtl/>
              </w:rPr>
              <w:t>کیفیت انجام کار (دقت، سرعت</w:t>
            </w:r>
            <w:r>
              <w:rPr>
                <w:rFonts w:cs="B Zar" w:hint="cs"/>
                <w:sz w:val="20"/>
                <w:szCs w:val="20"/>
                <w:rtl/>
              </w:rPr>
              <w:t>، نظم و انضباط کاری</w:t>
            </w:r>
            <w:r w:rsidRPr="006054DC">
              <w:rPr>
                <w:rFonts w:cs="B Zar" w:hint="cs"/>
                <w:sz w:val="20"/>
                <w:szCs w:val="20"/>
                <w:rtl/>
              </w:rPr>
              <w:t>)</w:t>
            </w:r>
          </w:p>
          <w:p w:rsidR="00E50433" w:rsidRPr="0000491D" w:rsidRDefault="00E50433" w:rsidP="00E50433">
            <w:pPr>
              <w:bidi/>
              <w:spacing w:before="40" w:after="40"/>
              <w:rPr>
                <w:rFonts w:cs="B Zar"/>
              </w:rPr>
            </w:pPr>
            <w:r w:rsidRPr="00F2222E">
              <w:rPr>
                <w:rFonts w:cs="B Zar" w:hint="cs"/>
                <w:sz w:val="18"/>
                <w:szCs w:val="18"/>
                <w:rtl/>
              </w:rPr>
              <w:t>عالی (10-8</w:t>
            </w:r>
            <w:r>
              <w:rPr>
                <w:rFonts w:cs="B Zar" w:hint="cs"/>
                <w:sz w:val="18"/>
                <w:szCs w:val="18"/>
                <w:rtl/>
              </w:rPr>
              <w:t xml:space="preserve">)           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 خوب (</w:t>
            </w:r>
            <w:r>
              <w:rPr>
                <w:rFonts w:cs="B Zar" w:hint="cs"/>
                <w:sz w:val="18"/>
                <w:szCs w:val="18"/>
                <w:rtl/>
              </w:rPr>
              <w:t>7-5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)         </w:t>
            </w:r>
            <w:r>
              <w:rPr>
                <w:rFonts w:cs="B Zar" w:hint="cs"/>
                <w:sz w:val="18"/>
                <w:szCs w:val="18"/>
                <w:rtl/>
              </w:rPr>
              <w:t>متوسط</w:t>
            </w:r>
            <w:r w:rsidRPr="00F2222E">
              <w:rPr>
                <w:rFonts w:cs="B Zar" w:hint="cs"/>
                <w:sz w:val="18"/>
                <w:szCs w:val="18"/>
                <w:rtl/>
              </w:rPr>
              <w:t xml:space="preserve"> (</w:t>
            </w:r>
            <w:r>
              <w:rPr>
                <w:rFonts w:cs="B Zar" w:hint="cs"/>
                <w:sz w:val="18"/>
                <w:szCs w:val="18"/>
                <w:rtl/>
              </w:rPr>
              <w:t>4-3</w:t>
            </w:r>
            <w:r w:rsidRPr="00F2222E">
              <w:rPr>
                <w:rFonts w:cs="B Zar" w:hint="cs"/>
                <w:sz w:val="18"/>
                <w:szCs w:val="18"/>
                <w:rtl/>
              </w:rPr>
              <w:t>)         ضعیف (</w:t>
            </w:r>
            <w:r>
              <w:rPr>
                <w:rFonts w:cs="B Zar" w:hint="cs"/>
                <w:sz w:val="18"/>
                <w:szCs w:val="18"/>
                <w:rtl/>
              </w:rPr>
              <w:t>2-0</w:t>
            </w:r>
            <w:r w:rsidRPr="00F2222E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2131" w:type="dxa"/>
            <w:gridSpan w:val="2"/>
            <w:vMerge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</w:p>
        </w:tc>
      </w:tr>
      <w:tr w:rsidR="00E50433" w:rsidRPr="008A2786" w:rsidTr="00C22795">
        <w:trPr>
          <w:trHeight w:val="510"/>
          <w:jc w:val="center"/>
        </w:trPr>
        <w:tc>
          <w:tcPr>
            <w:tcW w:w="4104" w:type="dxa"/>
            <w:gridSpan w:val="6"/>
            <w:shd w:val="clear" w:color="auto" w:fill="FFFFFF" w:themeFill="background1"/>
            <w:vAlign w:val="center"/>
          </w:tcPr>
          <w:p w:rsidR="00E50433" w:rsidRPr="008A2786" w:rsidRDefault="00E50433" w:rsidP="00E50433">
            <w:pPr>
              <w:bidi/>
              <w:spacing w:before="40" w:after="40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رئوس فعاليت‌های مازاد (فعاليت‌های خارج از شرح وظایف شامل مشارکت در عملکرد واحد، همایش‌ها، کمیته‌ها و ...)</w:t>
            </w:r>
          </w:p>
        </w:tc>
        <w:tc>
          <w:tcPr>
            <w:tcW w:w="4984" w:type="dxa"/>
            <w:gridSpan w:val="10"/>
            <w:shd w:val="clear" w:color="auto" w:fill="FFFFFF" w:themeFill="background1"/>
            <w:vAlign w:val="center"/>
          </w:tcPr>
          <w:p w:rsidR="00E50433" w:rsidRPr="008A2786" w:rsidRDefault="00E50433" w:rsidP="00E50433">
            <w:pPr>
              <w:bidi/>
              <w:spacing w:before="40" w:after="40"/>
              <w:jc w:val="center"/>
              <w:rPr>
                <w:rFonts w:cs="B Zar"/>
                <w:sz w:val="16"/>
                <w:szCs w:val="16"/>
              </w:rPr>
            </w:pP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نتايج (نتايجي كه منجر به بهبود كميت و كيفيت فعاليت</w:t>
            </w:r>
            <w:r w:rsidRPr="008A2786">
              <w:rPr>
                <w:rFonts w:cs="B Zar"/>
                <w:b/>
                <w:bCs/>
                <w:sz w:val="16"/>
                <w:szCs w:val="16"/>
                <w:rtl/>
              </w:rPr>
              <w:softHyphen/>
            </w: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ها و يا ارائه خدمت مشخصي شده است)</w:t>
            </w:r>
          </w:p>
        </w:tc>
        <w:tc>
          <w:tcPr>
            <w:tcW w:w="2131" w:type="dxa"/>
            <w:gridSpan w:val="2"/>
            <w:shd w:val="clear" w:color="auto" w:fill="FFFFFF" w:themeFill="background1"/>
          </w:tcPr>
          <w:p w:rsidR="00E50433" w:rsidRPr="008A2786" w:rsidRDefault="00E50433" w:rsidP="00E50433">
            <w:pPr>
              <w:bidi/>
              <w:spacing w:before="40" w:after="40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ارزيابي مدير يا سرپرست از كميت و كيفيت فعاليت</w:t>
            </w:r>
            <w:r w:rsidRPr="008A2786">
              <w:rPr>
                <w:rFonts w:cs="B Zar"/>
                <w:b/>
                <w:bCs/>
                <w:sz w:val="16"/>
                <w:szCs w:val="16"/>
                <w:rtl/>
              </w:rPr>
              <w:softHyphen/>
            </w:r>
            <w:r w:rsidRPr="008A2786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</w:p>
        </w:tc>
      </w:tr>
      <w:tr w:rsidR="00E50433" w:rsidRPr="0000491D" w:rsidTr="00C22795">
        <w:trPr>
          <w:trHeight w:val="1275"/>
          <w:jc w:val="center"/>
        </w:trPr>
        <w:tc>
          <w:tcPr>
            <w:tcW w:w="4104" w:type="dxa"/>
            <w:gridSpan w:val="6"/>
            <w:shd w:val="clear" w:color="auto" w:fill="FFFFFF" w:themeFill="background1"/>
          </w:tcPr>
          <w:p w:rsidR="00E50433" w:rsidRPr="00E8538E" w:rsidRDefault="00E50433" w:rsidP="00E50433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8538E">
              <w:rPr>
                <w:rFonts w:cs="B Zar" w:hint="cs"/>
                <w:sz w:val="18"/>
                <w:szCs w:val="18"/>
                <w:rtl/>
              </w:rPr>
              <w:t>1-</w:t>
            </w:r>
          </w:p>
          <w:p w:rsidR="00E50433" w:rsidRPr="00E8538E" w:rsidRDefault="00E50433" w:rsidP="00E50433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8538E">
              <w:rPr>
                <w:rFonts w:cs="B Zar" w:hint="cs"/>
                <w:sz w:val="18"/>
                <w:szCs w:val="18"/>
                <w:rtl/>
              </w:rPr>
              <w:t>2-</w:t>
            </w:r>
          </w:p>
          <w:p w:rsidR="00E50433" w:rsidRPr="003D6611" w:rsidRDefault="00E50433" w:rsidP="00E50433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D6611">
              <w:rPr>
                <w:rFonts w:cs="B Zar" w:hint="cs"/>
                <w:sz w:val="18"/>
                <w:szCs w:val="18"/>
                <w:rtl/>
              </w:rPr>
              <w:t xml:space="preserve">هر مورد حداکثر </w:t>
            </w: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 امتیاز</w:t>
            </w:r>
          </w:p>
          <w:p w:rsidR="00E50433" w:rsidRPr="0000491D" w:rsidRDefault="00E50433" w:rsidP="00E50433">
            <w:pPr>
              <w:bidi/>
              <w:rPr>
                <w:rFonts w:cs="B Zar"/>
                <w:rtl/>
              </w:rPr>
            </w:pPr>
            <w:r w:rsidRPr="000A2597">
              <w:rPr>
                <w:rFonts w:cs="B Zar" w:hint="cs"/>
                <w:sz w:val="18"/>
                <w:szCs w:val="18"/>
                <w:rtl/>
              </w:rPr>
              <w:t>*در صورت ذکر موارد امتیاز درنظر گرفته خواهد شد.</w:t>
            </w:r>
          </w:p>
        </w:tc>
        <w:tc>
          <w:tcPr>
            <w:tcW w:w="4984" w:type="dxa"/>
            <w:gridSpan w:val="10"/>
            <w:shd w:val="clear" w:color="auto" w:fill="FFFFFF" w:themeFill="background1"/>
          </w:tcPr>
          <w:p w:rsidR="00E50433" w:rsidRPr="0000491D" w:rsidRDefault="00E50433" w:rsidP="00E50433">
            <w:pPr>
              <w:bidi/>
              <w:spacing w:before="40" w:after="40"/>
              <w:rPr>
                <w:rFonts w:cs="B Zar"/>
                <w:rtl/>
              </w:rPr>
            </w:pPr>
          </w:p>
          <w:p w:rsidR="00E50433" w:rsidRPr="0000491D" w:rsidRDefault="00E50433" w:rsidP="00E50433">
            <w:pPr>
              <w:bidi/>
              <w:spacing w:before="40" w:after="40"/>
              <w:jc w:val="center"/>
              <w:rPr>
                <w:rFonts w:cs="B Zar"/>
                <w:rtl/>
              </w:rPr>
            </w:pPr>
          </w:p>
        </w:tc>
        <w:tc>
          <w:tcPr>
            <w:tcW w:w="2131" w:type="dxa"/>
            <w:gridSpan w:val="2"/>
            <w:shd w:val="clear" w:color="auto" w:fill="FFFFFF" w:themeFill="background1"/>
          </w:tcPr>
          <w:p w:rsidR="00E50433" w:rsidRPr="005950CE" w:rsidRDefault="00E50433" w:rsidP="00E50433">
            <w:pPr>
              <w:bidi/>
              <w:spacing w:before="40" w:after="40"/>
              <w:jc w:val="center"/>
              <w:rPr>
                <w:rFonts w:cs="B Zar"/>
                <w:sz w:val="20"/>
                <w:szCs w:val="20"/>
                <w:rtl/>
              </w:rPr>
            </w:pPr>
            <w:r w:rsidRPr="005950CE">
              <w:rPr>
                <w:rFonts w:cs="B Zar" w:hint="cs"/>
                <w:sz w:val="20"/>
                <w:szCs w:val="20"/>
                <w:rtl/>
              </w:rPr>
              <w:t>حداکثر 5 امتیاز</w:t>
            </w:r>
          </w:p>
          <w:p w:rsidR="00E50433" w:rsidRPr="0000491D" w:rsidRDefault="00E50433" w:rsidP="00E50433">
            <w:pPr>
              <w:bidi/>
              <w:spacing w:before="40" w:after="40"/>
              <w:jc w:val="center"/>
              <w:rPr>
                <w:rFonts w:cs="B Zar"/>
                <w:rtl/>
              </w:rPr>
            </w:pPr>
            <w:r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855CAB" wp14:editId="7440AE36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182245</wp:posOffset>
                      </wp:positionV>
                      <wp:extent cx="425450" cy="196215"/>
                      <wp:effectExtent l="0" t="0" r="12700" b="1333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433" w:rsidRPr="006054DC" w:rsidRDefault="00E50433" w:rsidP="00C170A3">
                                  <w:pPr>
                                    <w:ind w:left="-142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55CAB" id="Text Box 24" o:spid="_x0000_s1031" type="#_x0000_t202" style="position:absolute;left:0;text-align:left;margin-left:21.3pt;margin-top:14.35pt;width:33.5pt;height:1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">
                      <v:textbox inset=",0,,0">
                        <w:txbxContent>
                          <w:p w:rsidR="00E50433" w:rsidRPr="006054DC" w:rsidRDefault="00E50433" w:rsidP="00C170A3">
                            <w:pPr>
                              <w:ind w:left="-142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0CE">
              <w:rPr>
                <w:rFonts w:cs="B Zar" w:hint="cs"/>
                <w:sz w:val="20"/>
                <w:szCs w:val="20"/>
                <w:rtl/>
              </w:rPr>
              <w:t>امتیاز کسب شده</w:t>
            </w:r>
          </w:p>
        </w:tc>
      </w:tr>
      <w:tr w:rsidR="00E50433" w:rsidRPr="0000491D" w:rsidTr="00C22795">
        <w:trPr>
          <w:trHeight w:val="554"/>
          <w:jc w:val="center"/>
        </w:trPr>
        <w:tc>
          <w:tcPr>
            <w:tcW w:w="4840" w:type="dxa"/>
            <w:gridSpan w:val="7"/>
            <w:shd w:val="clear" w:color="auto" w:fill="FFFFFF" w:themeFill="background1"/>
          </w:tcPr>
          <w:p w:rsidR="00E50433" w:rsidRPr="00517804" w:rsidRDefault="00E50433" w:rsidP="00E50433">
            <w:pPr>
              <w:bidi/>
              <w:spacing w:before="40" w:after="4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1780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میزان استفاده از نرم افزار مرتبط با شغل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 تخصصی</w:t>
            </w:r>
            <w:r w:rsidRPr="00517804">
              <w:rPr>
                <w:rFonts w:cs="B Zar" w:hint="cs"/>
                <w:b/>
                <w:bCs/>
                <w:sz w:val="16"/>
                <w:szCs w:val="16"/>
                <w:rtl/>
              </w:rPr>
              <w:t>(عناوین ذکر شود)</w:t>
            </w:r>
          </w:p>
          <w:p w:rsidR="00E50433" w:rsidRPr="007E552C" w:rsidRDefault="00E50433" w:rsidP="00E50433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50433" w:rsidRPr="0000491D" w:rsidRDefault="00E50433" w:rsidP="00E50433">
            <w:pPr>
              <w:bidi/>
              <w:spacing w:after="10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842D6">
              <w:rPr>
                <w:rFonts w:cs="B Zar" w:hint="cs"/>
                <w:sz w:val="20"/>
                <w:szCs w:val="20"/>
                <w:rtl/>
              </w:rPr>
              <w:t>عالی(5 امتیاز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669" w:type="dxa"/>
            <w:gridSpan w:val="6"/>
            <w:shd w:val="clear" w:color="auto" w:fill="FFFFFF" w:themeFill="background1"/>
            <w:vAlign w:val="center"/>
          </w:tcPr>
          <w:p w:rsidR="00E50433" w:rsidRPr="00A842D6" w:rsidRDefault="00E50433" w:rsidP="00E50433">
            <w:pPr>
              <w:bidi/>
              <w:spacing w:after="10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خوب(4امتیاز)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E50433" w:rsidRPr="00414F52" w:rsidRDefault="00E50433" w:rsidP="00E50433">
            <w:pPr>
              <w:bidi/>
              <w:spacing w:after="10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متوسط(2امتیاز</w:t>
            </w:r>
            <w:r w:rsidRPr="00414F52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Pr="00E8538E" w:rsidRDefault="00E50433" w:rsidP="00E50433">
            <w:pPr>
              <w:bidi/>
              <w:spacing w:before="40" w:after="4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6BE0">
              <w:rPr>
                <w:rFonts w:cs="B Zar" w:hint="cs"/>
                <w:sz w:val="18"/>
                <w:szCs w:val="18"/>
                <w:rtl/>
              </w:rPr>
              <w:t>حداکثر 5 امتیاز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E50433" w:rsidRPr="0000491D" w:rsidRDefault="00E50433" w:rsidP="00E50433">
            <w:pPr>
              <w:spacing w:after="10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50433" w:rsidRPr="00946F5C" w:rsidTr="00C22795">
        <w:trPr>
          <w:jc w:val="center"/>
        </w:trPr>
        <w:tc>
          <w:tcPr>
            <w:tcW w:w="11219" w:type="dxa"/>
            <w:gridSpan w:val="18"/>
            <w:shd w:val="clear" w:color="auto" w:fill="D9D9D9"/>
          </w:tcPr>
          <w:p w:rsidR="00E50433" w:rsidRPr="007F47B7" w:rsidRDefault="00E50433" w:rsidP="00E50433">
            <w:pPr>
              <w:bidi/>
              <w:spacing w:before="60" w:after="60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13</w:t>
            </w: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>- محور عمومی- تعظیم شعائر و انضباط اداری</w:t>
            </w:r>
          </w:p>
        </w:tc>
      </w:tr>
      <w:tr w:rsidR="00E50433" w:rsidRPr="007F47B7" w:rsidTr="00C22795">
        <w:trPr>
          <w:trHeight w:val="385"/>
          <w:jc w:val="center"/>
        </w:trPr>
        <w:tc>
          <w:tcPr>
            <w:tcW w:w="2098" w:type="dxa"/>
            <w:gridSpan w:val="2"/>
          </w:tcPr>
          <w:p w:rsidR="00E50433" w:rsidRPr="007F47B7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6990" w:type="dxa"/>
            <w:gridSpan w:val="14"/>
          </w:tcPr>
          <w:p w:rsidR="00E50433" w:rsidRPr="007F47B7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>مصادیق</w:t>
            </w:r>
          </w:p>
        </w:tc>
        <w:tc>
          <w:tcPr>
            <w:tcW w:w="1110" w:type="dxa"/>
          </w:tcPr>
          <w:p w:rsidR="00E50433" w:rsidRPr="007F47B7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1021" w:type="dxa"/>
          </w:tcPr>
          <w:p w:rsidR="00E50433" w:rsidRPr="007F47B7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امتیاز </w:t>
            </w:r>
          </w:p>
        </w:tc>
      </w:tr>
      <w:tr w:rsidR="00E50433" w:rsidRPr="00946F5C" w:rsidTr="00C22795">
        <w:trPr>
          <w:jc w:val="center"/>
        </w:trPr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ind w:left="253" w:hanging="253"/>
              <w:rPr>
                <w:rFonts w:cs="B Zar"/>
                <w:sz w:val="18"/>
                <w:szCs w:val="18"/>
                <w:rtl/>
              </w:rPr>
            </w:pPr>
            <w:r w:rsidRPr="00C04E51">
              <w:rPr>
                <w:rFonts w:cs="B Zar" w:hint="cs"/>
                <w:sz w:val="18"/>
                <w:szCs w:val="18"/>
                <w:rtl/>
              </w:rPr>
              <w:t xml:space="preserve">الف) </w:t>
            </w:r>
            <w:r>
              <w:rPr>
                <w:rFonts w:cs="B Zar" w:hint="cs"/>
                <w:sz w:val="18"/>
                <w:szCs w:val="18"/>
                <w:rtl/>
              </w:rPr>
              <w:t>سلامت نفس، امانت داری و رازداری</w:t>
            </w:r>
          </w:p>
        </w:tc>
        <w:tc>
          <w:tcPr>
            <w:tcW w:w="6990" w:type="dxa"/>
            <w:gridSpan w:val="14"/>
            <w:shd w:val="clear" w:color="auto" w:fill="FFFFFF" w:themeFill="background1"/>
            <w:vAlign w:val="center"/>
          </w:tcPr>
          <w:p w:rsidR="00E50433" w:rsidRPr="00F261EB" w:rsidRDefault="00E50433" w:rsidP="00E50433">
            <w:pPr>
              <w:bidi/>
              <w:spacing w:before="80" w:after="80"/>
              <w:jc w:val="both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امانت داری و رازداری در حفظ اطلاعات و سیاست‌ها، حفظ اموال در اختیار، نگاه نکردن به نامه و مانیتور کارمندان، حفظ اسرار کارمندی، امانت‌داری در حفظ مدارک و بسته‌های دریافتی، عدم شایعه پراکنی، پرهیز از نشر مطالب نادرست در فضای مجازی و محیط کار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021" w:type="dxa"/>
            <w:vAlign w:val="center"/>
          </w:tcPr>
          <w:p w:rsidR="00E50433" w:rsidRPr="0000491D" w:rsidRDefault="00E50433" w:rsidP="00E50433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50433" w:rsidRPr="00946F5C" w:rsidTr="00C22795">
        <w:trPr>
          <w:trHeight w:val="547"/>
          <w:jc w:val="center"/>
        </w:trPr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ind w:left="253" w:hanging="253"/>
              <w:jc w:val="lowKashida"/>
              <w:rPr>
                <w:rFonts w:cs="B Zar"/>
                <w:sz w:val="18"/>
                <w:szCs w:val="18"/>
                <w:rtl/>
              </w:rPr>
            </w:pPr>
            <w:r w:rsidRPr="00C04E51">
              <w:rPr>
                <w:rFonts w:cs="B Zar" w:hint="cs"/>
                <w:sz w:val="18"/>
                <w:szCs w:val="18"/>
                <w:rtl/>
              </w:rPr>
              <w:t xml:space="preserve">ب) </w:t>
            </w:r>
            <w:r>
              <w:rPr>
                <w:rFonts w:cs="B Zar" w:hint="cs"/>
                <w:sz w:val="18"/>
                <w:szCs w:val="18"/>
                <w:rtl/>
              </w:rPr>
              <w:t>نظم و انضباط و آراستگی</w:t>
            </w:r>
          </w:p>
        </w:tc>
        <w:tc>
          <w:tcPr>
            <w:tcW w:w="6990" w:type="dxa"/>
            <w:gridSpan w:val="14"/>
            <w:shd w:val="clear" w:color="auto" w:fill="FFFFFF" w:themeFill="background1"/>
          </w:tcPr>
          <w:p w:rsidR="00E50433" w:rsidRPr="00F261EB" w:rsidRDefault="00E50433" w:rsidP="00E50433">
            <w:pPr>
              <w:bidi/>
              <w:spacing w:before="80" w:after="80"/>
              <w:jc w:val="both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ارائه گزارش‌های مطلوب و به موقع، مرتب بودن پرونده‌ها، هماهنگی با مدیر قبل از مرخصی، انجام به موقع دستورات و امور محوله، آراستگی و رعایت پوشش اسلامی و عرف پژوهشگاه، استفاده از لباس فرم و یا لباس اداری، نظافت ظاهری و عدم استشمام بوی نامطبوع بدن در محیط کار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50433" w:rsidRPr="00C04E51" w:rsidRDefault="00E50433" w:rsidP="00E50433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E50433" w:rsidRPr="00946F5C" w:rsidTr="00C22795">
        <w:trPr>
          <w:jc w:val="center"/>
        </w:trPr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50433" w:rsidRDefault="00E50433" w:rsidP="00E50433">
            <w:pPr>
              <w:bidi/>
              <w:ind w:left="253" w:hanging="253"/>
              <w:jc w:val="lowKashida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چ) رعایت سلسله مراتب اداری و روحیه تعهد به سازمان</w:t>
            </w:r>
          </w:p>
        </w:tc>
        <w:tc>
          <w:tcPr>
            <w:tcW w:w="6990" w:type="dxa"/>
            <w:gridSpan w:val="14"/>
            <w:shd w:val="clear" w:color="auto" w:fill="FFFFFF" w:themeFill="background1"/>
          </w:tcPr>
          <w:p w:rsidR="00E50433" w:rsidRPr="00F261EB" w:rsidRDefault="00E50433" w:rsidP="00E50433">
            <w:pPr>
              <w:bidi/>
              <w:spacing w:before="80" w:after="80"/>
              <w:jc w:val="both"/>
              <w:rPr>
                <w:rFonts w:cs="B Zar"/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1D12FD">
              <w:rPr>
                <w:rFonts w:cs="B Zar" w:hint="cs"/>
                <w:sz w:val="16"/>
                <w:szCs w:val="16"/>
                <w:rtl/>
              </w:rPr>
              <w:t xml:space="preserve">رعایت سلسله مراتب </w:t>
            </w:r>
            <w:r w:rsidRPr="00F261EB">
              <w:rPr>
                <w:rFonts w:cs="B Zar" w:hint="cs"/>
                <w:sz w:val="16"/>
                <w:szCs w:val="16"/>
                <w:rtl/>
              </w:rPr>
              <w:t>وشئونات اداری در پژوهشگاه و واحد مربوطه</w:t>
            </w:r>
            <w:r>
              <w:rPr>
                <w:rFonts w:cs="B Zar" w:hint="cs"/>
                <w:sz w:val="16"/>
                <w:szCs w:val="16"/>
                <w:rtl/>
              </w:rPr>
              <w:t>، عدم ارائه گزارش‌های سازمانی بدون هماهنگی مدیر به سایر افراد، سوت زدن سازمانی به افراد غیر مسئول، آشنایی به چشم انداز، اهداف و استراتژی واحد و پژوهشگاه، تعهد کاری نسبت به تححق اهداف واحد و پژوهشگاه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E50433" w:rsidRPr="00C04E51" w:rsidRDefault="00E50433" w:rsidP="00E50433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E50433" w:rsidRPr="0000491D" w:rsidTr="00C22795">
        <w:trPr>
          <w:trHeight w:val="272"/>
          <w:jc w:val="center"/>
        </w:trPr>
        <w:tc>
          <w:tcPr>
            <w:tcW w:w="11219" w:type="dxa"/>
            <w:gridSpan w:val="18"/>
            <w:shd w:val="clear" w:color="auto" w:fill="D9D9D9"/>
          </w:tcPr>
          <w:p w:rsidR="00E50433" w:rsidRPr="007F47B7" w:rsidRDefault="00E50433" w:rsidP="00E50433">
            <w:pPr>
              <w:bidi/>
              <w:spacing w:before="60" w:after="60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14</w:t>
            </w: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>- محور عمومی- مهارت‌های ارتباطی</w:t>
            </w:r>
          </w:p>
        </w:tc>
      </w:tr>
      <w:tr w:rsidR="00E50433" w:rsidRPr="007F47B7" w:rsidTr="00C22795">
        <w:trPr>
          <w:trHeight w:val="280"/>
          <w:jc w:val="center"/>
        </w:trPr>
        <w:tc>
          <w:tcPr>
            <w:tcW w:w="2098" w:type="dxa"/>
            <w:gridSpan w:val="2"/>
          </w:tcPr>
          <w:p w:rsidR="00E50433" w:rsidRPr="007F47B7" w:rsidRDefault="00E50433" w:rsidP="00E50433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شاخص</w:t>
            </w:r>
          </w:p>
        </w:tc>
        <w:tc>
          <w:tcPr>
            <w:tcW w:w="6990" w:type="dxa"/>
            <w:gridSpan w:val="14"/>
            <w:vAlign w:val="center"/>
          </w:tcPr>
          <w:p w:rsidR="00E50433" w:rsidRPr="007F47B7" w:rsidRDefault="00E50433" w:rsidP="00E50433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مصادیق </w:t>
            </w:r>
          </w:p>
        </w:tc>
        <w:tc>
          <w:tcPr>
            <w:tcW w:w="1110" w:type="dxa"/>
            <w:vAlign w:val="center"/>
          </w:tcPr>
          <w:p w:rsidR="00E50433" w:rsidRPr="007F47B7" w:rsidRDefault="00E50433" w:rsidP="00E50433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1021" w:type="dxa"/>
            <w:vAlign w:val="center"/>
          </w:tcPr>
          <w:p w:rsidR="00E50433" w:rsidRPr="007F47B7" w:rsidRDefault="00E50433" w:rsidP="00E50433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7F47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امتیاز  </w:t>
            </w:r>
          </w:p>
        </w:tc>
      </w:tr>
      <w:tr w:rsidR="00E50433" w:rsidRPr="00946F5C" w:rsidTr="00C22795">
        <w:trPr>
          <w:trHeight w:val="183"/>
          <w:jc w:val="center"/>
        </w:trPr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ind w:left="253" w:hanging="253"/>
              <w:jc w:val="lowKashida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الف</w:t>
            </w:r>
            <w:r w:rsidRPr="00C04E51">
              <w:rPr>
                <w:rFonts w:cs="B Zar" w:hint="cs"/>
                <w:sz w:val="18"/>
                <w:szCs w:val="18"/>
                <w:rtl/>
              </w:rPr>
              <w:t xml:space="preserve">) </w:t>
            </w:r>
            <w:r>
              <w:rPr>
                <w:rFonts w:cs="B Zar" w:hint="cs"/>
                <w:sz w:val="18"/>
                <w:szCs w:val="18"/>
                <w:rtl/>
              </w:rPr>
              <w:t>تکریم ارباب رجوع</w:t>
            </w:r>
          </w:p>
        </w:tc>
        <w:tc>
          <w:tcPr>
            <w:tcW w:w="6990" w:type="dxa"/>
            <w:gridSpan w:val="14"/>
            <w:shd w:val="clear" w:color="auto" w:fill="FFFFFF" w:themeFill="background1"/>
          </w:tcPr>
          <w:p w:rsidR="00E50433" w:rsidRPr="00F261EB" w:rsidRDefault="00E50433" w:rsidP="00E50433">
            <w:pPr>
              <w:bidi/>
              <w:spacing w:before="80" w:after="80"/>
              <w:jc w:val="both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ایجاد اعتماد، انجام کار ارباب رجوع در اسرع وقت، ارائه اطلاعات و راهنمایی مناسب به ارباب رجوع، رعایت احترام در مقابل ارباب رجوع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E50433" w:rsidRPr="00C04E51" w:rsidRDefault="00E50433" w:rsidP="00E50433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E50433" w:rsidRPr="00946F5C" w:rsidTr="00C22795">
        <w:trPr>
          <w:jc w:val="center"/>
        </w:trPr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ind w:left="253" w:hanging="253"/>
              <w:jc w:val="lowKashida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ب) حسن رفتار و حفظ شئونات</w:t>
            </w:r>
          </w:p>
        </w:tc>
        <w:tc>
          <w:tcPr>
            <w:tcW w:w="6990" w:type="dxa"/>
            <w:gridSpan w:val="14"/>
            <w:shd w:val="clear" w:color="auto" w:fill="FFFFFF" w:themeFill="background1"/>
          </w:tcPr>
          <w:p w:rsidR="00E50433" w:rsidRPr="001147C2" w:rsidRDefault="00E50433" w:rsidP="00E50433">
            <w:pPr>
              <w:bidi/>
              <w:spacing w:before="80" w:after="80"/>
              <w:jc w:val="both"/>
              <w:rPr>
                <w:rFonts w:cs="B Zar"/>
                <w:sz w:val="16"/>
                <w:szCs w:val="16"/>
                <w:rtl/>
              </w:rPr>
            </w:pPr>
            <w:r w:rsidRPr="001147C2">
              <w:rPr>
                <w:rFonts w:cs="B Zar" w:hint="cs"/>
                <w:sz w:val="16"/>
                <w:szCs w:val="16"/>
                <w:rtl/>
              </w:rPr>
              <w:t>خوشرویی و خوش خلقی، سعه صدر و پبشگیری از عصبانیت، وقار و متانت رفتاری، پاسخگویی به موقع به تلفن و مکاتبات، بکارگیری واژه‌های محترمانه و مودبانه، عدم ایجاد مزاحمت و مداخله در وظایف  همکاران، پرهیز از شوخی‌های نامناسب، جلوگیری از ایجاد تنش،نکشیدن سیگار، استفاده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از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لباس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مخصوص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محيط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كار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(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نظير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روپوش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آزمايشگاه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)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و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رعايت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نكات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ايمني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در</w:t>
            </w:r>
            <w:r w:rsidRPr="001147C2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1147C2">
              <w:rPr>
                <w:rFonts w:cs="B Zar" w:hint="cs"/>
                <w:sz w:val="16"/>
                <w:szCs w:val="16"/>
                <w:rtl/>
              </w:rPr>
              <w:t>شغل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E50433" w:rsidRPr="00C04E51" w:rsidRDefault="00E50433" w:rsidP="00E50433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E50433" w:rsidRPr="00946F5C" w:rsidTr="00C22795">
        <w:trPr>
          <w:jc w:val="center"/>
        </w:trPr>
        <w:tc>
          <w:tcPr>
            <w:tcW w:w="2098" w:type="dxa"/>
            <w:gridSpan w:val="2"/>
            <w:shd w:val="clear" w:color="auto" w:fill="FFFFFF" w:themeFill="background1"/>
            <w:vAlign w:val="center"/>
          </w:tcPr>
          <w:p w:rsidR="00E50433" w:rsidRDefault="00E50433" w:rsidP="00E50433">
            <w:pPr>
              <w:bidi/>
              <w:spacing w:before="80" w:after="80"/>
              <w:ind w:left="253" w:hanging="253"/>
              <w:jc w:val="lowKashida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lastRenderedPageBreak/>
              <w:t>ج) مهارت</w:t>
            </w:r>
            <w:r w:rsidRPr="007721E0">
              <w:rPr>
                <w:rFonts w:cs="B Zar" w:hint="cs"/>
                <w:sz w:val="18"/>
                <w:szCs w:val="18"/>
                <w:rtl/>
              </w:rPr>
              <w:t xml:space="preserve"> استفاده از سامانه های  اداری </w:t>
            </w:r>
            <w:r>
              <w:rPr>
                <w:rFonts w:cs="B Zar" w:hint="cs"/>
                <w:sz w:val="18"/>
                <w:szCs w:val="18"/>
                <w:rtl/>
              </w:rPr>
              <w:t>و رعایت آیین‌نگارش</w:t>
            </w:r>
          </w:p>
        </w:tc>
        <w:tc>
          <w:tcPr>
            <w:tcW w:w="6990" w:type="dxa"/>
            <w:gridSpan w:val="14"/>
            <w:shd w:val="clear" w:color="auto" w:fill="FFFFFF" w:themeFill="background1"/>
          </w:tcPr>
          <w:p w:rsidR="00E50433" w:rsidRDefault="00E50433" w:rsidP="00E50433">
            <w:pPr>
              <w:bidi/>
              <w:spacing w:before="80" w:after="80"/>
              <w:jc w:val="both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 xml:space="preserve">رعایت آیین نگارش در نامه‌های اداری، عدم ارسال نامه‌های غیر اداری در کارتابل و استفاده از پیغام، 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E50433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50433" w:rsidRPr="00C04E51" w:rsidRDefault="00E50433" w:rsidP="00E50433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E50433" w:rsidRPr="00946F5C" w:rsidTr="00C22795">
        <w:trPr>
          <w:cantSplit/>
          <w:jc w:val="center"/>
        </w:trPr>
        <w:tc>
          <w:tcPr>
            <w:tcW w:w="11219" w:type="dxa"/>
            <w:gridSpan w:val="18"/>
          </w:tcPr>
          <w:p w:rsidR="00E50433" w:rsidRDefault="00E50433" w:rsidP="00E50433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15- </w:t>
            </w:r>
            <w:r w:rsidRPr="005E0727">
              <w:rPr>
                <w:rFonts w:cs="B Zar" w:hint="cs"/>
                <w:sz w:val="20"/>
                <w:szCs w:val="20"/>
                <w:rtl/>
              </w:rPr>
              <w:t>ذکر برنامه های آموزشی مورد نیاز در راستای شغل سازمانی  و و</w:t>
            </w:r>
            <w:r>
              <w:rPr>
                <w:rFonts w:cs="B Zar" w:hint="cs"/>
                <w:sz w:val="20"/>
                <w:szCs w:val="20"/>
                <w:rtl/>
              </w:rPr>
              <w:t>ظ</w:t>
            </w:r>
            <w:r w:rsidRPr="005E0727">
              <w:rPr>
                <w:rFonts w:cs="B Zar" w:hint="cs"/>
                <w:sz w:val="20"/>
                <w:szCs w:val="20"/>
                <w:rtl/>
              </w:rPr>
              <w:t>یفه محوله</w:t>
            </w:r>
            <w:r>
              <w:rPr>
                <w:rFonts w:cs="B Zar" w:hint="cs"/>
                <w:sz w:val="20"/>
                <w:szCs w:val="20"/>
                <w:rtl/>
              </w:rPr>
              <w:t>(اختیاری):</w:t>
            </w:r>
          </w:p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</w:tr>
      <w:tr w:rsidR="00E50433" w:rsidRPr="00946F5C" w:rsidTr="00C22795">
        <w:trPr>
          <w:cantSplit/>
          <w:jc w:val="center"/>
        </w:trPr>
        <w:tc>
          <w:tcPr>
            <w:tcW w:w="11219" w:type="dxa"/>
            <w:gridSpan w:val="18"/>
          </w:tcPr>
          <w:p w:rsidR="00E5043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16- ذکر نقاط ضعف و قوت از نظر مدیر (اختیاری):</w:t>
            </w:r>
          </w:p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</w:tr>
      <w:tr w:rsidR="00E50433" w:rsidRPr="00946F5C" w:rsidTr="00C22795">
        <w:trPr>
          <w:cantSplit/>
          <w:jc w:val="center"/>
        </w:trPr>
        <w:tc>
          <w:tcPr>
            <w:tcW w:w="11219" w:type="dxa"/>
            <w:gridSpan w:val="18"/>
          </w:tcPr>
          <w:p w:rsidR="00E5043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17- نکات قابل بهبود برای دوره ارزیابی بعدی(اختیاری):</w:t>
            </w:r>
          </w:p>
          <w:p w:rsidR="00E5043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</w:tr>
      <w:tr w:rsidR="00E50433" w:rsidRPr="00946F5C" w:rsidTr="00C22795">
        <w:trPr>
          <w:cantSplit/>
          <w:jc w:val="center"/>
        </w:trPr>
        <w:tc>
          <w:tcPr>
            <w:tcW w:w="11219" w:type="dxa"/>
            <w:gridSpan w:val="18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- نام و نام خانوادگي </w:t>
            </w:r>
            <w:r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 كننده</w:t>
            </w:r>
            <w:r>
              <w:rPr>
                <w:rFonts w:cs="B Zar" w:hint="cs"/>
                <w:sz w:val="20"/>
                <w:szCs w:val="20"/>
                <w:rtl/>
              </w:rPr>
              <w:t>(مدیر بلافصل)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: </w:t>
            </w:r>
          </w:p>
        </w:tc>
      </w:tr>
      <w:tr w:rsidR="00E50433" w:rsidRPr="00946F5C" w:rsidTr="00C22795">
        <w:trPr>
          <w:cantSplit/>
          <w:jc w:val="center"/>
        </w:trPr>
        <w:tc>
          <w:tcPr>
            <w:tcW w:w="7672" w:type="dxa"/>
            <w:gridSpan w:val="14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547" w:type="dxa"/>
            <w:gridSpan w:val="4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 w:rsidRPr="009C38E3">
              <w:rPr>
                <w:rFonts w:cs="B Zar" w:hint="cs"/>
                <w:sz w:val="20"/>
                <w:szCs w:val="20"/>
                <w:rtl/>
              </w:rPr>
              <w:t>امضاء:</w:t>
            </w:r>
          </w:p>
        </w:tc>
      </w:tr>
      <w:tr w:rsidR="00E50433" w:rsidRPr="00946F5C" w:rsidTr="00C22795">
        <w:trPr>
          <w:cantSplit/>
          <w:jc w:val="center"/>
        </w:trPr>
        <w:tc>
          <w:tcPr>
            <w:tcW w:w="11219" w:type="dxa"/>
            <w:gridSpan w:val="18"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19</w:t>
            </w:r>
            <w:r w:rsidRPr="009C38E3">
              <w:rPr>
                <w:rFonts w:cs="B Zar" w:hint="cs"/>
                <w:sz w:val="20"/>
                <w:szCs w:val="20"/>
                <w:rtl/>
              </w:rPr>
              <w:t>- نام و نام خانوادگي تأييد كننده</w:t>
            </w:r>
            <w:r>
              <w:rPr>
                <w:rFonts w:cs="B Zar" w:hint="cs"/>
                <w:sz w:val="20"/>
                <w:szCs w:val="20"/>
                <w:rtl/>
              </w:rPr>
              <w:t>( مدیر مافوق و ارشد)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:                                                                                       </w:t>
            </w:r>
          </w:p>
        </w:tc>
      </w:tr>
      <w:tr w:rsidR="00E50433" w:rsidRPr="00946F5C" w:rsidTr="00C22795">
        <w:trPr>
          <w:cantSplit/>
          <w:jc w:val="center"/>
        </w:trPr>
        <w:tc>
          <w:tcPr>
            <w:tcW w:w="7672" w:type="dxa"/>
            <w:gridSpan w:val="14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547" w:type="dxa"/>
            <w:gridSpan w:val="4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 w:rsidRPr="009C38E3">
              <w:rPr>
                <w:rFonts w:cs="B Zar" w:hint="cs"/>
                <w:sz w:val="20"/>
                <w:szCs w:val="20"/>
                <w:rtl/>
              </w:rPr>
              <w:t>امضاء:</w:t>
            </w:r>
          </w:p>
        </w:tc>
      </w:tr>
      <w:tr w:rsidR="00E50433" w:rsidRPr="00946F5C" w:rsidTr="00C22795">
        <w:trPr>
          <w:jc w:val="center"/>
        </w:trPr>
        <w:tc>
          <w:tcPr>
            <w:tcW w:w="11219" w:type="dxa"/>
            <w:gridSpan w:val="18"/>
            <w:shd w:val="clear" w:color="auto" w:fill="D9D9D9"/>
          </w:tcPr>
          <w:p w:rsidR="00E50433" w:rsidRDefault="00E50433" w:rsidP="00E50433">
            <w:pPr>
              <w:bidi/>
              <w:spacing w:before="60" w:after="6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امتیاز دهی و جمع‌بندی در امور اداری</w:t>
            </w:r>
          </w:p>
        </w:tc>
      </w:tr>
      <w:tr w:rsidR="00E50433" w:rsidRPr="00946F5C" w:rsidTr="00C22795">
        <w:trPr>
          <w:jc w:val="center"/>
        </w:trPr>
        <w:tc>
          <w:tcPr>
            <w:tcW w:w="11219" w:type="dxa"/>
            <w:gridSpan w:val="18"/>
            <w:shd w:val="clear" w:color="auto" w:fill="D9D9D9"/>
          </w:tcPr>
          <w:p w:rsidR="00E50433" w:rsidRPr="00C04E51" w:rsidRDefault="00E50433" w:rsidP="00E50433">
            <w:pPr>
              <w:bidi/>
              <w:spacing w:before="60" w:after="6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20-ادامه 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محور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عمومی- تعظیم شعائر و انضباط اداری</w:t>
            </w:r>
          </w:p>
        </w:tc>
      </w:tr>
      <w:tr w:rsidR="00E50433" w:rsidRPr="00946F5C" w:rsidTr="00C22795">
        <w:trPr>
          <w:trHeight w:val="385"/>
          <w:jc w:val="center"/>
        </w:trPr>
        <w:tc>
          <w:tcPr>
            <w:tcW w:w="2098" w:type="dxa"/>
            <w:gridSpan w:val="2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6990" w:type="dxa"/>
            <w:gridSpan w:val="14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مصادیق</w:t>
            </w:r>
          </w:p>
        </w:tc>
        <w:tc>
          <w:tcPr>
            <w:tcW w:w="1110" w:type="dxa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1021" w:type="dxa"/>
          </w:tcPr>
          <w:p w:rsidR="00E50433" w:rsidRPr="00C04E51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امتیاز </w:t>
            </w:r>
          </w:p>
        </w:tc>
      </w:tr>
      <w:tr w:rsidR="00E50433" w:rsidRPr="00B44B28" w:rsidTr="00C22795">
        <w:trPr>
          <w:cantSplit/>
          <w:trHeight w:val="1821"/>
          <w:jc w:val="center"/>
        </w:trPr>
        <w:tc>
          <w:tcPr>
            <w:tcW w:w="1729" w:type="dxa"/>
            <w:vMerge w:val="restart"/>
            <w:vAlign w:val="center"/>
          </w:tcPr>
          <w:p w:rsidR="00E5043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ی- رعایت نظام اداری در      حضورو غیاب          (5 امتیاز)</w:t>
            </w:r>
          </w:p>
          <w:p w:rsidR="00E50433" w:rsidRPr="00463FDF" w:rsidRDefault="00E50433" w:rsidP="00E50433">
            <w:pPr>
              <w:bidi/>
              <w:spacing w:before="80" w:after="8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63FD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امتیاز دهی توسط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سیستم حضور و غیاب </w:t>
            </w:r>
            <w:r w:rsidRPr="00463FDF">
              <w:rPr>
                <w:rFonts w:cs="B Zar" w:hint="cs"/>
                <w:b/>
                <w:bCs/>
                <w:sz w:val="20"/>
                <w:szCs w:val="20"/>
                <w:rtl/>
              </w:rPr>
              <w:t>امور اداری</w:t>
            </w:r>
          </w:p>
        </w:tc>
        <w:tc>
          <w:tcPr>
            <w:tcW w:w="1047" w:type="dxa"/>
            <w:gridSpan w:val="2"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بدون تاخیر ، تعجیل وغیبت</w:t>
            </w:r>
          </w:p>
        </w:tc>
        <w:tc>
          <w:tcPr>
            <w:tcW w:w="1259" w:type="dxa"/>
            <w:gridSpan w:val="2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بین5تا10ساعت تاخیر وتعجیل</w:t>
            </w:r>
          </w:p>
        </w:tc>
        <w:tc>
          <w:tcPr>
            <w:tcW w:w="1170" w:type="dxa"/>
            <w:gridSpan w:val="3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بین15تا20سات تاخیر وتعجیل</w:t>
            </w:r>
          </w:p>
        </w:tc>
        <w:tc>
          <w:tcPr>
            <w:tcW w:w="1080" w:type="dxa"/>
            <w:gridSpan w:val="2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بین10تا15 ساعت تاخیر و تعجیل</w:t>
            </w:r>
          </w:p>
        </w:tc>
        <w:tc>
          <w:tcPr>
            <w:tcW w:w="1138" w:type="dxa"/>
            <w:gridSpan w:val="3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بین15تا20 ساعت تاخیر و تعجیل</w:t>
            </w:r>
          </w:p>
        </w:tc>
        <w:tc>
          <w:tcPr>
            <w:tcW w:w="1665" w:type="dxa"/>
            <w:gridSpan w:val="3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 w:rsidRPr="00B40CA3">
              <w:rPr>
                <w:rFonts w:cs="B Zar" w:hint="cs"/>
                <w:sz w:val="18"/>
                <w:szCs w:val="18"/>
                <w:rtl/>
              </w:rPr>
              <w:t xml:space="preserve">به تاخیر، تعجیل و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غیبت بیش از 20 </w:t>
            </w:r>
            <w:r w:rsidRPr="00B40CA3">
              <w:rPr>
                <w:rFonts w:cs="B Zar" w:hint="cs"/>
                <w:sz w:val="18"/>
                <w:szCs w:val="18"/>
                <w:rtl/>
              </w:rPr>
              <w:t>ساعت به ازای هر 10ساعت،</w:t>
            </w:r>
            <w:r>
              <w:rPr>
                <w:rFonts w:cs="B Zar" w:hint="cs"/>
                <w:sz w:val="18"/>
                <w:szCs w:val="18"/>
                <w:rtl/>
              </w:rPr>
              <w:t>5/0 منفی(5-) تعلق می گیرد</w:t>
            </w:r>
          </w:p>
        </w:tc>
        <w:tc>
          <w:tcPr>
            <w:tcW w:w="1110" w:type="dxa"/>
            <w:vMerge w:val="restart"/>
            <w:vAlign w:val="center"/>
          </w:tcPr>
          <w:p w:rsidR="00E50433" w:rsidRPr="00B40CA3" w:rsidRDefault="00E50433" w:rsidP="00E50433">
            <w:pPr>
              <w:bidi/>
              <w:spacing w:before="80" w:after="80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021" w:type="dxa"/>
            <w:vMerge w:val="restart"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</w:tr>
      <w:tr w:rsidR="00E50433" w:rsidRPr="00B44B28" w:rsidTr="00C22795">
        <w:trPr>
          <w:cantSplit/>
          <w:trHeight w:val="156"/>
          <w:jc w:val="center"/>
        </w:trPr>
        <w:tc>
          <w:tcPr>
            <w:tcW w:w="1729" w:type="dxa"/>
            <w:vMerge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259" w:type="dxa"/>
            <w:gridSpan w:val="2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70" w:type="dxa"/>
            <w:gridSpan w:val="3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38" w:type="dxa"/>
            <w:gridSpan w:val="3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665" w:type="dxa"/>
            <w:gridSpan w:val="3"/>
            <w:vAlign w:val="center"/>
          </w:tcPr>
          <w:p w:rsidR="00E50433" w:rsidRPr="009C38E3" w:rsidRDefault="00E50433" w:rsidP="00E50433">
            <w:pPr>
              <w:bidi/>
              <w:spacing w:before="80" w:after="8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dxa"/>
            <w:vMerge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</w:p>
        </w:tc>
      </w:tr>
      <w:tr w:rsidR="00E50433" w:rsidRPr="00B44B28" w:rsidTr="00C22795">
        <w:trPr>
          <w:cantSplit/>
          <w:jc w:val="center"/>
        </w:trPr>
        <w:tc>
          <w:tcPr>
            <w:tcW w:w="11219" w:type="dxa"/>
            <w:gridSpan w:val="18"/>
            <w:vAlign w:val="center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21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- جمع امتیاز از محور عملکرد: ................. امتیاز از سقف </w:t>
            </w:r>
            <w:r w:rsidRPr="00951299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50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 امتیاز</w:t>
            </w:r>
          </w:p>
        </w:tc>
      </w:tr>
      <w:tr w:rsidR="00E50433" w:rsidRPr="00B44B28" w:rsidTr="00C22795">
        <w:trPr>
          <w:cantSplit/>
          <w:jc w:val="center"/>
        </w:trPr>
        <w:tc>
          <w:tcPr>
            <w:tcW w:w="11219" w:type="dxa"/>
            <w:gridSpan w:val="18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- جمع امتیاز از </w:t>
            </w:r>
            <w:r w:rsidRPr="002668AB">
              <w:rPr>
                <w:rFonts w:cs="B Zar" w:hint="cs"/>
                <w:sz w:val="20"/>
                <w:szCs w:val="20"/>
                <w:rtl/>
              </w:rPr>
              <w:t>محور عمومی- تعظیم شعائر و انضباط اداری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................. امتیاز از (بند 8) </w:t>
            </w:r>
            <w:r w:rsidRPr="00951299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7</w:t>
            </w:r>
            <w:r>
              <w:rPr>
                <w:rFonts w:cs="B Zar" w:hint="cs"/>
                <w:sz w:val="20"/>
                <w:szCs w:val="20"/>
                <w:rtl/>
              </w:rPr>
              <w:t xml:space="preserve">+( بند 15)  </w:t>
            </w:r>
            <w:r w:rsidRPr="00951299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>
              <w:rPr>
                <w:rFonts w:cs="B Zar" w:hint="cs"/>
                <w:sz w:val="20"/>
                <w:szCs w:val="20"/>
                <w:rtl/>
              </w:rPr>
              <w:t xml:space="preserve">= بطور مجموع </w:t>
            </w:r>
            <w:r w:rsidRPr="00951299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12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امتیاز</w:t>
            </w:r>
          </w:p>
        </w:tc>
      </w:tr>
      <w:tr w:rsidR="00E50433" w:rsidRPr="00B44B28" w:rsidTr="00C22795">
        <w:trPr>
          <w:cantSplit/>
          <w:jc w:val="center"/>
        </w:trPr>
        <w:tc>
          <w:tcPr>
            <w:tcW w:w="11219" w:type="dxa"/>
            <w:gridSpan w:val="18"/>
          </w:tcPr>
          <w:p w:rsidR="00E50433" w:rsidRPr="009C38E3" w:rsidRDefault="00E50433" w:rsidP="00E50433">
            <w:pPr>
              <w:bidi/>
              <w:spacing w:before="80" w:after="8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23- جمع امتیاز از </w:t>
            </w:r>
            <w:r w:rsidRPr="002668AB">
              <w:rPr>
                <w:rFonts w:cs="B Zar" w:hint="cs"/>
                <w:sz w:val="20"/>
                <w:szCs w:val="20"/>
                <w:rtl/>
              </w:rPr>
              <w:t>محور عمومی- مهارت‌های ارتباطی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: ................. امتیاز از سقف </w:t>
            </w:r>
            <w:r w:rsidRPr="00951299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10</w:t>
            </w:r>
            <w:r w:rsidRPr="009C38E3">
              <w:rPr>
                <w:rFonts w:cs="B Zar" w:hint="cs"/>
                <w:sz w:val="20"/>
                <w:szCs w:val="20"/>
                <w:rtl/>
              </w:rPr>
              <w:t>امتیاز</w:t>
            </w:r>
          </w:p>
        </w:tc>
      </w:tr>
      <w:tr w:rsidR="00E50433" w:rsidRPr="00946F5C" w:rsidTr="00C22795">
        <w:trPr>
          <w:cantSplit/>
          <w:jc w:val="center"/>
        </w:trPr>
        <w:tc>
          <w:tcPr>
            <w:tcW w:w="6348" w:type="dxa"/>
            <w:gridSpan w:val="11"/>
            <w:shd w:val="clear" w:color="auto" w:fill="F2F2F2"/>
          </w:tcPr>
          <w:p w:rsidR="00E50433" w:rsidRPr="00C04E51" w:rsidRDefault="00E50433" w:rsidP="00E50433">
            <w:pPr>
              <w:bidi/>
              <w:spacing w:before="80" w:after="80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جمع کل امتیازات مکتسبه قابل قبول از محورها ................... امتیاز از سقف </w:t>
            </w:r>
            <w:r w:rsidRPr="00951299">
              <w:rPr>
                <w:rFonts w:cs="B Zar" w:hint="cs"/>
                <w:b/>
                <w:bCs/>
                <w:sz w:val="18"/>
                <w:szCs w:val="18"/>
                <w:u w:val="single"/>
                <w:rtl/>
              </w:rPr>
              <w:t>72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امتیاز</w:t>
            </w:r>
          </w:p>
        </w:tc>
        <w:tc>
          <w:tcPr>
            <w:tcW w:w="4871" w:type="dxa"/>
            <w:gridSpan w:val="7"/>
            <w:shd w:val="clear" w:color="auto" w:fill="F2F2F2"/>
          </w:tcPr>
          <w:p w:rsidR="00E50433" w:rsidRPr="00C04E51" w:rsidRDefault="00E50433" w:rsidP="00E50433">
            <w:pPr>
              <w:bidi/>
              <w:spacing w:before="80" w:after="80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رعایت قوانین تکمیل فرم( </w:t>
            </w:r>
            <w:r w:rsidRPr="008B3878">
              <w:rPr>
                <w:rFonts w:cs="B Zar" w:hint="cs"/>
                <w:sz w:val="16"/>
                <w:szCs w:val="16"/>
                <w:rtl/>
              </w:rPr>
              <w:t>در امور اداری تکمیل می‌شود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)  تایید </w:t>
            </w:r>
            <w:r w:rsidRPr="002B1FFF">
              <w:rPr>
                <w:b/>
                <w:bCs/>
                <w:sz w:val="22"/>
                <w:szCs w:val="22"/>
                <w:rtl/>
              </w:rPr>
              <w:t>□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( </w:t>
            </w:r>
            <w:r w:rsidRPr="00624DFF">
              <w:rPr>
                <w:rFonts w:cs="B Zar" w:hint="cs"/>
                <w:sz w:val="16"/>
                <w:szCs w:val="16"/>
                <w:rtl/>
              </w:rPr>
              <w:t>حداکثر 2 امتیاز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</w:tbl>
    <w:p w:rsidR="00DA4DA7" w:rsidRPr="005637D4" w:rsidRDefault="00DA4DA7" w:rsidP="00C22795">
      <w:pPr>
        <w:bidi/>
        <w:jc w:val="both"/>
        <w:rPr>
          <w:rFonts w:cs="B Nazanin"/>
          <w:sz w:val="27"/>
          <w:szCs w:val="27"/>
          <w:rtl/>
        </w:rPr>
      </w:pPr>
    </w:p>
    <w:sectPr w:rsidR="00DA4DA7" w:rsidRPr="005637D4" w:rsidSect="00C84AE4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ehra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103"/>
    <w:multiLevelType w:val="hybridMultilevel"/>
    <w:tmpl w:val="1E7283F4"/>
    <w:lvl w:ilvl="0" w:tplc="2CD4084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D2437"/>
    <w:multiLevelType w:val="hybridMultilevel"/>
    <w:tmpl w:val="02B2C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F270D"/>
    <w:multiLevelType w:val="hybridMultilevel"/>
    <w:tmpl w:val="ABF42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A7"/>
    <w:rsid w:val="00012F45"/>
    <w:rsid w:val="0003266F"/>
    <w:rsid w:val="00040BF7"/>
    <w:rsid w:val="0004309E"/>
    <w:rsid w:val="00046F1D"/>
    <w:rsid w:val="00050080"/>
    <w:rsid w:val="0005265D"/>
    <w:rsid w:val="00072F6A"/>
    <w:rsid w:val="000911FD"/>
    <w:rsid w:val="00097579"/>
    <w:rsid w:val="000A3DD1"/>
    <w:rsid w:val="000C3E03"/>
    <w:rsid w:val="000C781D"/>
    <w:rsid w:val="000D1A3B"/>
    <w:rsid w:val="000D3D79"/>
    <w:rsid w:val="000D4668"/>
    <w:rsid w:val="000D4C61"/>
    <w:rsid w:val="000E0CF3"/>
    <w:rsid w:val="000F4CD9"/>
    <w:rsid w:val="001112C9"/>
    <w:rsid w:val="001147C2"/>
    <w:rsid w:val="00117A39"/>
    <w:rsid w:val="00127D99"/>
    <w:rsid w:val="00145BD0"/>
    <w:rsid w:val="001473D1"/>
    <w:rsid w:val="00154E4E"/>
    <w:rsid w:val="00181E21"/>
    <w:rsid w:val="00186180"/>
    <w:rsid w:val="00197328"/>
    <w:rsid w:val="001B5DD4"/>
    <w:rsid w:val="001D12FD"/>
    <w:rsid w:val="001D3396"/>
    <w:rsid w:val="001D7C77"/>
    <w:rsid w:val="001E4105"/>
    <w:rsid w:val="001E539F"/>
    <w:rsid w:val="001E6BE0"/>
    <w:rsid w:val="001F7C78"/>
    <w:rsid w:val="00222F3B"/>
    <w:rsid w:val="0022452E"/>
    <w:rsid w:val="0023338A"/>
    <w:rsid w:val="00246024"/>
    <w:rsid w:val="002569DD"/>
    <w:rsid w:val="00263115"/>
    <w:rsid w:val="002668AB"/>
    <w:rsid w:val="00267F18"/>
    <w:rsid w:val="00293529"/>
    <w:rsid w:val="002942FB"/>
    <w:rsid w:val="00296344"/>
    <w:rsid w:val="002B1FFF"/>
    <w:rsid w:val="002C5539"/>
    <w:rsid w:val="002D2851"/>
    <w:rsid w:val="002E341D"/>
    <w:rsid w:val="0030042E"/>
    <w:rsid w:val="00315676"/>
    <w:rsid w:val="00332A8D"/>
    <w:rsid w:val="003426D0"/>
    <w:rsid w:val="00344043"/>
    <w:rsid w:val="0034565C"/>
    <w:rsid w:val="003469C9"/>
    <w:rsid w:val="003713E8"/>
    <w:rsid w:val="00374AB5"/>
    <w:rsid w:val="003750DA"/>
    <w:rsid w:val="00380020"/>
    <w:rsid w:val="00380B4D"/>
    <w:rsid w:val="00386EDF"/>
    <w:rsid w:val="003921A8"/>
    <w:rsid w:val="003A0535"/>
    <w:rsid w:val="003A0CE1"/>
    <w:rsid w:val="003A7BBC"/>
    <w:rsid w:val="003B7678"/>
    <w:rsid w:val="003D3091"/>
    <w:rsid w:val="003D42CA"/>
    <w:rsid w:val="003F2C4C"/>
    <w:rsid w:val="004130DF"/>
    <w:rsid w:val="004225B7"/>
    <w:rsid w:val="00422A30"/>
    <w:rsid w:val="00426EAB"/>
    <w:rsid w:val="004274CD"/>
    <w:rsid w:val="00433E77"/>
    <w:rsid w:val="004375B3"/>
    <w:rsid w:val="00437A4F"/>
    <w:rsid w:val="0044688C"/>
    <w:rsid w:val="004634CF"/>
    <w:rsid w:val="00463FDF"/>
    <w:rsid w:val="00464B43"/>
    <w:rsid w:val="00472297"/>
    <w:rsid w:val="004744B6"/>
    <w:rsid w:val="00476B59"/>
    <w:rsid w:val="004C698D"/>
    <w:rsid w:val="004C78D9"/>
    <w:rsid w:val="004D04B4"/>
    <w:rsid w:val="004D0F3B"/>
    <w:rsid w:val="004D54DD"/>
    <w:rsid w:val="004E568A"/>
    <w:rsid w:val="004F18E9"/>
    <w:rsid w:val="0051344F"/>
    <w:rsid w:val="00515568"/>
    <w:rsid w:val="00517804"/>
    <w:rsid w:val="00530CBD"/>
    <w:rsid w:val="0053203B"/>
    <w:rsid w:val="00532076"/>
    <w:rsid w:val="00537950"/>
    <w:rsid w:val="0054115E"/>
    <w:rsid w:val="00541F31"/>
    <w:rsid w:val="00542A81"/>
    <w:rsid w:val="00561687"/>
    <w:rsid w:val="005637D4"/>
    <w:rsid w:val="00567570"/>
    <w:rsid w:val="005814FA"/>
    <w:rsid w:val="00583D5B"/>
    <w:rsid w:val="005860FA"/>
    <w:rsid w:val="0059366B"/>
    <w:rsid w:val="0059532F"/>
    <w:rsid w:val="00596168"/>
    <w:rsid w:val="005973E2"/>
    <w:rsid w:val="005A4286"/>
    <w:rsid w:val="005B5CF3"/>
    <w:rsid w:val="005C05E9"/>
    <w:rsid w:val="005C46AF"/>
    <w:rsid w:val="005D4651"/>
    <w:rsid w:val="005E0606"/>
    <w:rsid w:val="005E4452"/>
    <w:rsid w:val="00600163"/>
    <w:rsid w:val="0060453A"/>
    <w:rsid w:val="006104AF"/>
    <w:rsid w:val="006238E1"/>
    <w:rsid w:val="00624DFF"/>
    <w:rsid w:val="006448DC"/>
    <w:rsid w:val="00650D10"/>
    <w:rsid w:val="00652271"/>
    <w:rsid w:val="00657E71"/>
    <w:rsid w:val="00664528"/>
    <w:rsid w:val="006675CE"/>
    <w:rsid w:val="00667E3A"/>
    <w:rsid w:val="00672776"/>
    <w:rsid w:val="00681234"/>
    <w:rsid w:val="00692BF0"/>
    <w:rsid w:val="006E4615"/>
    <w:rsid w:val="006E6CA3"/>
    <w:rsid w:val="006F1645"/>
    <w:rsid w:val="006F26AB"/>
    <w:rsid w:val="006F499F"/>
    <w:rsid w:val="00713FFF"/>
    <w:rsid w:val="00717997"/>
    <w:rsid w:val="007203F9"/>
    <w:rsid w:val="00731FB5"/>
    <w:rsid w:val="00744FBC"/>
    <w:rsid w:val="00752122"/>
    <w:rsid w:val="00755791"/>
    <w:rsid w:val="007721E0"/>
    <w:rsid w:val="0077462D"/>
    <w:rsid w:val="007947F6"/>
    <w:rsid w:val="007A6DEB"/>
    <w:rsid w:val="007B32E3"/>
    <w:rsid w:val="007D0E5E"/>
    <w:rsid w:val="007D21E0"/>
    <w:rsid w:val="007E552C"/>
    <w:rsid w:val="007F47B7"/>
    <w:rsid w:val="007F5EE5"/>
    <w:rsid w:val="00816452"/>
    <w:rsid w:val="008446C5"/>
    <w:rsid w:val="00850928"/>
    <w:rsid w:val="008633B6"/>
    <w:rsid w:val="008706AC"/>
    <w:rsid w:val="00886706"/>
    <w:rsid w:val="00897D96"/>
    <w:rsid w:val="008A2786"/>
    <w:rsid w:val="008A3AC1"/>
    <w:rsid w:val="008B3878"/>
    <w:rsid w:val="008D3D6F"/>
    <w:rsid w:val="008E52CB"/>
    <w:rsid w:val="00900A47"/>
    <w:rsid w:val="00920660"/>
    <w:rsid w:val="009207F2"/>
    <w:rsid w:val="00927042"/>
    <w:rsid w:val="009329B2"/>
    <w:rsid w:val="00934A45"/>
    <w:rsid w:val="00941E43"/>
    <w:rsid w:val="00945682"/>
    <w:rsid w:val="00951299"/>
    <w:rsid w:val="0096037B"/>
    <w:rsid w:val="00962AB0"/>
    <w:rsid w:val="0097051A"/>
    <w:rsid w:val="00976E42"/>
    <w:rsid w:val="00991929"/>
    <w:rsid w:val="00992C39"/>
    <w:rsid w:val="00994594"/>
    <w:rsid w:val="009A2E54"/>
    <w:rsid w:val="009B2AA3"/>
    <w:rsid w:val="009B3E9F"/>
    <w:rsid w:val="00A01FE8"/>
    <w:rsid w:val="00A06B4F"/>
    <w:rsid w:val="00A15F53"/>
    <w:rsid w:val="00A279AE"/>
    <w:rsid w:val="00A417EA"/>
    <w:rsid w:val="00A60CCA"/>
    <w:rsid w:val="00A62657"/>
    <w:rsid w:val="00A62F65"/>
    <w:rsid w:val="00A67B2C"/>
    <w:rsid w:val="00A70B9D"/>
    <w:rsid w:val="00A72B6E"/>
    <w:rsid w:val="00A74C8D"/>
    <w:rsid w:val="00A80DA4"/>
    <w:rsid w:val="00A839AD"/>
    <w:rsid w:val="00A917C9"/>
    <w:rsid w:val="00AA5DE5"/>
    <w:rsid w:val="00AB0E3D"/>
    <w:rsid w:val="00AB70C2"/>
    <w:rsid w:val="00AC6EFF"/>
    <w:rsid w:val="00AD7028"/>
    <w:rsid w:val="00AF2F5C"/>
    <w:rsid w:val="00AF5FBB"/>
    <w:rsid w:val="00AF6351"/>
    <w:rsid w:val="00AF7C3F"/>
    <w:rsid w:val="00B052FA"/>
    <w:rsid w:val="00B33ACF"/>
    <w:rsid w:val="00B361FC"/>
    <w:rsid w:val="00B5142F"/>
    <w:rsid w:val="00B54D77"/>
    <w:rsid w:val="00B6519A"/>
    <w:rsid w:val="00B817DB"/>
    <w:rsid w:val="00B8251B"/>
    <w:rsid w:val="00B931DA"/>
    <w:rsid w:val="00BD010E"/>
    <w:rsid w:val="00BD5B3C"/>
    <w:rsid w:val="00BD6DBF"/>
    <w:rsid w:val="00BE745D"/>
    <w:rsid w:val="00BF0117"/>
    <w:rsid w:val="00BF380D"/>
    <w:rsid w:val="00BF73DE"/>
    <w:rsid w:val="00BF7829"/>
    <w:rsid w:val="00C024AB"/>
    <w:rsid w:val="00C040B9"/>
    <w:rsid w:val="00C1606D"/>
    <w:rsid w:val="00C170A3"/>
    <w:rsid w:val="00C22795"/>
    <w:rsid w:val="00C25F7C"/>
    <w:rsid w:val="00C439BF"/>
    <w:rsid w:val="00C4508D"/>
    <w:rsid w:val="00C454E3"/>
    <w:rsid w:val="00C606F2"/>
    <w:rsid w:val="00C6494C"/>
    <w:rsid w:val="00C81F33"/>
    <w:rsid w:val="00C84AE4"/>
    <w:rsid w:val="00CA2D0B"/>
    <w:rsid w:val="00CB1FBF"/>
    <w:rsid w:val="00CB3DD7"/>
    <w:rsid w:val="00CE0C19"/>
    <w:rsid w:val="00CF0DAB"/>
    <w:rsid w:val="00CF4971"/>
    <w:rsid w:val="00CF4C72"/>
    <w:rsid w:val="00D15D26"/>
    <w:rsid w:val="00D25069"/>
    <w:rsid w:val="00D356CB"/>
    <w:rsid w:val="00D45982"/>
    <w:rsid w:val="00D50F75"/>
    <w:rsid w:val="00D56096"/>
    <w:rsid w:val="00D70B8A"/>
    <w:rsid w:val="00D92DE7"/>
    <w:rsid w:val="00DA4DA7"/>
    <w:rsid w:val="00DC15AC"/>
    <w:rsid w:val="00DC4659"/>
    <w:rsid w:val="00DC572B"/>
    <w:rsid w:val="00DC7863"/>
    <w:rsid w:val="00DE423A"/>
    <w:rsid w:val="00DF14D4"/>
    <w:rsid w:val="00E04491"/>
    <w:rsid w:val="00E11BF2"/>
    <w:rsid w:val="00E20146"/>
    <w:rsid w:val="00E3279A"/>
    <w:rsid w:val="00E34FFF"/>
    <w:rsid w:val="00E40674"/>
    <w:rsid w:val="00E50433"/>
    <w:rsid w:val="00E50D80"/>
    <w:rsid w:val="00E57B62"/>
    <w:rsid w:val="00E62F2B"/>
    <w:rsid w:val="00E754AF"/>
    <w:rsid w:val="00E80748"/>
    <w:rsid w:val="00E86DF8"/>
    <w:rsid w:val="00E87DD2"/>
    <w:rsid w:val="00E9034B"/>
    <w:rsid w:val="00EB4206"/>
    <w:rsid w:val="00EE5F49"/>
    <w:rsid w:val="00F01746"/>
    <w:rsid w:val="00F06546"/>
    <w:rsid w:val="00F13178"/>
    <w:rsid w:val="00F261EB"/>
    <w:rsid w:val="00F34B14"/>
    <w:rsid w:val="00F523BF"/>
    <w:rsid w:val="00F52579"/>
    <w:rsid w:val="00F70251"/>
    <w:rsid w:val="00F712E8"/>
    <w:rsid w:val="00F90B9B"/>
    <w:rsid w:val="00F931BB"/>
    <w:rsid w:val="00F94296"/>
    <w:rsid w:val="00FA344C"/>
    <w:rsid w:val="00FB4248"/>
    <w:rsid w:val="00FC2FF6"/>
    <w:rsid w:val="00FC6E87"/>
    <w:rsid w:val="00FD694D"/>
    <w:rsid w:val="00FE0183"/>
    <w:rsid w:val="00FF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66BCD-CB93-4561-BAEE-C3443188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4DA7"/>
    <w:pPr>
      <w:keepNext/>
      <w:bidi/>
      <w:jc w:val="both"/>
      <w:outlineLvl w:val="1"/>
    </w:pPr>
    <w:rPr>
      <w:rFonts w:cs="B Tehr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4DA7"/>
    <w:rPr>
      <w:rFonts w:ascii="Times New Roman" w:eastAsia="Times New Roman" w:hAnsi="Times New Roman" w:cs="B Tehr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A4DA7"/>
    <w:pPr>
      <w:bidi/>
      <w:jc w:val="center"/>
    </w:pPr>
    <w:rPr>
      <w:rFonts w:cs="B Nazani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4DA7"/>
    <w:rPr>
      <w:rFonts w:ascii="Times New Roman" w:eastAsia="Times New Roman" w:hAnsi="Times New Roman" w:cs="B Nazanin"/>
      <w:b/>
      <w:bCs/>
      <w:sz w:val="32"/>
      <w:szCs w:val="32"/>
    </w:rPr>
  </w:style>
  <w:style w:type="character" w:styleId="Emphasis">
    <w:name w:val="Emphasis"/>
    <w:qFormat/>
    <w:rsid w:val="00DA4DA7"/>
    <w:rPr>
      <w:i/>
      <w:iCs/>
    </w:rPr>
  </w:style>
  <w:style w:type="paragraph" w:styleId="ListParagraph">
    <w:name w:val="List Paragraph"/>
    <w:basedOn w:val="Normal"/>
    <w:uiPriority w:val="34"/>
    <w:qFormat/>
    <w:rsid w:val="00932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747A-A8F6-4315-9A9A-75EC746E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Farajollahi</dc:creator>
  <cp:lastModifiedBy>maryam abdolahi</cp:lastModifiedBy>
  <cp:revision>2</cp:revision>
  <cp:lastPrinted>2020-05-10T05:15:00Z</cp:lastPrinted>
  <dcterms:created xsi:type="dcterms:W3CDTF">2021-02-09T11:08:00Z</dcterms:created>
  <dcterms:modified xsi:type="dcterms:W3CDTF">2021-02-09T11:08:00Z</dcterms:modified>
</cp:coreProperties>
</file>